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B0E67" w:rsidP="005C4BE9" w:rsidRDefault="003B0E67" w14:paraId="644CA6D1" w14:textId="435B2593"/>
    <w:p w:rsidR="005C4BE9" w:rsidP="00780355" w:rsidRDefault="00CD54B2" w14:paraId="1ABD619B" w14:textId="0BD769F6">
      <w:pPr>
        <w:jc w:val="left"/>
        <w:rPr>
          <w:color w:val="0098CD"/>
          <w:sz w:val="40"/>
          <w:szCs w:val="40"/>
        </w:rPr>
      </w:pPr>
      <w:r w:rsidRPr="00CD54B2">
        <w:rPr>
          <w:color w:val="0098CD"/>
          <w:sz w:val="40"/>
          <w:szCs w:val="40"/>
        </w:rPr>
        <w:t xml:space="preserve">Actividad </w:t>
      </w:r>
      <w:r w:rsidR="00794CB4">
        <w:rPr>
          <w:color w:val="0098CD"/>
          <w:sz w:val="40"/>
          <w:szCs w:val="40"/>
        </w:rPr>
        <w:t>individual</w:t>
      </w:r>
      <w:r w:rsidR="00780355">
        <w:rPr>
          <w:color w:val="0098CD"/>
          <w:sz w:val="40"/>
          <w:szCs w:val="40"/>
        </w:rPr>
        <w:t>.</w:t>
      </w:r>
      <w:r w:rsidR="003E6DBF">
        <w:rPr>
          <w:color w:val="0098CD"/>
          <w:sz w:val="40"/>
          <w:szCs w:val="40"/>
        </w:rPr>
        <w:t xml:space="preserve"> </w:t>
      </w:r>
      <w:r w:rsidRPr="00CD54B2">
        <w:rPr>
          <w:color w:val="0098CD"/>
          <w:sz w:val="40"/>
          <w:szCs w:val="40"/>
        </w:rPr>
        <w:t>Planifica y crea un paisaje de aprendizaje</w:t>
      </w:r>
    </w:p>
    <w:p w:rsidR="00CD54B2" w:rsidP="005C4BE9" w:rsidRDefault="00CD54B2" w14:paraId="72344C25" w14:textId="77777777"/>
    <w:p w:rsidR="0058290E" w:rsidP="007173EB" w:rsidRDefault="00493800" w14:paraId="4FE6B2B1" w14:textId="77777777">
      <w:r>
        <w:t xml:space="preserve">A lo largo de tu </w:t>
      </w:r>
      <w:r w:rsidR="00643DDA">
        <w:t xml:space="preserve">carrera como docente vas a encontrarte con </w:t>
      </w:r>
      <w:r w:rsidR="00C22C8A">
        <w:t xml:space="preserve">muchas situaciones </w:t>
      </w:r>
      <w:r w:rsidR="002A6458">
        <w:t xml:space="preserve">que van a requerir </w:t>
      </w:r>
      <w:r w:rsidR="00180C56">
        <w:t xml:space="preserve">que modifiques tus materiales y los adaptes para obtener </w:t>
      </w:r>
      <w:r w:rsidR="002A6458">
        <w:t xml:space="preserve">una solución </w:t>
      </w:r>
      <w:r w:rsidR="002E06F4">
        <w:t>personalizada</w:t>
      </w:r>
      <w:r w:rsidR="00180C56">
        <w:t>.</w:t>
      </w:r>
      <w:r w:rsidR="0058290E">
        <w:t xml:space="preserve"> </w:t>
      </w:r>
      <w:r w:rsidR="007173EB">
        <w:t xml:space="preserve">En esta actividad </w:t>
      </w:r>
      <w:r w:rsidR="00EB16D8">
        <w:t>te vas a</w:t>
      </w:r>
      <w:r w:rsidR="007A257A">
        <w:t xml:space="preserve"> enfrentar</w:t>
      </w:r>
      <w:r w:rsidR="00FB0141">
        <w:t xml:space="preserve"> a una de estas situaciones. </w:t>
      </w:r>
    </w:p>
    <w:p w:rsidR="003E6DBF" w:rsidP="007173EB" w:rsidRDefault="003E6DBF" w14:paraId="7E53BFE5" w14:textId="77777777"/>
    <w:p w:rsidR="008A7955" w:rsidP="007173EB" w:rsidRDefault="0058290E" w14:paraId="178185C2" w14:textId="0A63FC9B">
      <w:r>
        <w:t>Te ha tocado impartir tu asignatura en</w:t>
      </w:r>
      <w:r w:rsidR="007A257A">
        <w:t xml:space="preserve"> un </w:t>
      </w:r>
      <w:r>
        <w:t>grupo</w:t>
      </w:r>
      <w:r w:rsidR="007173EB">
        <w:t xml:space="preserve"> un poco conflictiv</w:t>
      </w:r>
      <w:r>
        <w:t>o. No por el comportamiento, sino</w:t>
      </w:r>
      <w:r w:rsidR="007173EB">
        <w:t xml:space="preserve"> porque </w:t>
      </w:r>
      <w:r>
        <w:t xml:space="preserve">el grupo </w:t>
      </w:r>
      <w:r w:rsidR="007173EB">
        <w:t xml:space="preserve">presenta ritmos de aprendizaje muy diferentes, impidiendo así </w:t>
      </w:r>
      <w:r w:rsidR="003F61A5">
        <w:t>el</w:t>
      </w:r>
      <w:r w:rsidR="007173EB">
        <w:t xml:space="preserve"> progreso </w:t>
      </w:r>
      <w:r w:rsidR="003F61A5">
        <w:t xml:space="preserve">sostenido </w:t>
      </w:r>
      <w:r w:rsidR="007173EB">
        <w:t xml:space="preserve">del aprendizaje para todos. De hecho, son </w:t>
      </w:r>
      <w:r w:rsidR="00F32F56">
        <w:t>estudiantes</w:t>
      </w:r>
      <w:r w:rsidR="007173EB">
        <w:t xml:space="preserve"> con intereses muy diferentes y nivel educativo muy dispar, así que cuando una actividad motiva a un</w:t>
      </w:r>
      <w:r w:rsidR="00F32F56">
        <w:t xml:space="preserve">o, </w:t>
      </w:r>
      <w:r w:rsidR="007173EB">
        <w:t>al otro le aburre, o cuando a un</w:t>
      </w:r>
      <w:r w:rsidR="00F32F56">
        <w:t xml:space="preserve">o </w:t>
      </w:r>
      <w:r w:rsidR="007173EB">
        <w:t>le parece sumamente fácil hay dos o tres que ni tan si quiera saben por dónde empezar. Obviamente nuestra docente no sabe cómo abordar la situación en el aula, pero le han dicho que planificar un paisaje de aprendizaje podría ser una solución. ¿No ayudas con esto?</w:t>
      </w:r>
    </w:p>
    <w:p w:rsidR="008A7955" w:rsidP="005C4BE9" w:rsidRDefault="008A7955" w14:paraId="7AEBC6E8" w14:textId="77777777"/>
    <w:p w:rsidR="005C4BE9" w:rsidP="005C4BE9" w:rsidRDefault="005C4BE9" w14:paraId="6D3EFEF7" w14:textId="77777777">
      <w:pPr>
        <w:pStyle w:val="TtuloApartado3"/>
      </w:pPr>
      <w:r w:rsidRPr="005241B8">
        <w:t>Objetivos</w:t>
      </w:r>
      <w:r w:rsidRPr="0015347F">
        <w:t xml:space="preserve"> </w:t>
      </w:r>
    </w:p>
    <w:p w:rsidR="005C4BE9" w:rsidP="005C4BE9" w:rsidRDefault="005C4BE9" w14:paraId="24C82AEA" w14:textId="77777777"/>
    <w:p w:rsidR="005C4BE9" w:rsidP="005C4BE9" w:rsidRDefault="00574AFE" w14:paraId="1420ADAA" w14:textId="096DB370">
      <w:r w:rsidRPr="00574AFE">
        <w:t>En esta actividad vas a demostrar tus habilidades para la planificación de un tema bajo una metodología activa concreta que involucra las tecnologías educativas. En particular al finalizar la actividad no solo habrás realizado una planificación docente mediante una matriz de programación, sino que habrás creado un recurso interactivo específico para el aprendizaje personalizado conocido como paisaje de aprendizaje.</w:t>
      </w:r>
    </w:p>
    <w:p w:rsidR="00574AFE" w:rsidP="005C4BE9" w:rsidRDefault="00574AFE" w14:paraId="24AA7CE9" w14:textId="77777777"/>
    <w:p w:rsidRPr="005241B8" w:rsidR="005C4BE9" w:rsidP="005C4BE9" w:rsidRDefault="005C4BE9" w14:paraId="44B31B37" w14:textId="77777777">
      <w:pPr>
        <w:pStyle w:val="TtuloApartado3"/>
      </w:pPr>
      <w:r w:rsidRPr="005241B8">
        <w:t>Pautas de elaboración</w:t>
      </w:r>
    </w:p>
    <w:p w:rsidR="005C4BE9" w:rsidP="005C4BE9" w:rsidRDefault="005C4BE9" w14:paraId="2627D942" w14:textId="77777777"/>
    <w:p w:rsidR="00857704" w:rsidP="005C4BE9" w:rsidRDefault="006B5461" w14:paraId="18DB5BC2" w14:textId="3EFDDF70">
      <w:r>
        <w:t>Para dar respuesta a esta actividad deberás reflejar en un documento</w:t>
      </w:r>
      <w:r w:rsidR="000372A5">
        <w:t xml:space="preserve"> que entregarás preferiblemente en PDF,</w:t>
      </w:r>
      <w:r>
        <w:t xml:space="preserve"> cómo se ha planificado y construido el paisaje de aprendizaje.</w:t>
      </w:r>
      <w:r w:rsidR="00D36A99">
        <w:t xml:space="preserve"> Se deben mantener las mismas instrucciones en cuanto a formato y estilo de la actividad anterior, es decir, mantener los estilos de esta plantilla</w:t>
      </w:r>
      <w:r w:rsidR="00C80C38">
        <w:t>, numerar y nombrar en el texto todas las figuras que se añadan, citar y referenciar tanto recursos ajenos como el uso de la IA siguiendo normativa APA.</w:t>
      </w:r>
    </w:p>
    <w:p w:rsidR="006B5461" w:rsidP="005C4BE9" w:rsidRDefault="006B5461" w14:paraId="30BFA641" w14:textId="77777777"/>
    <w:p w:rsidR="00AE0644" w:rsidP="009874F4" w:rsidRDefault="00946FAF" w14:paraId="4ABA7836" w14:textId="77777777">
      <w:r>
        <w:t>D</w:t>
      </w:r>
      <w:r w:rsidRPr="00056186" w:rsidR="009874F4">
        <w:t>eberá</w:t>
      </w:r>
      <w:r w:rsidR="009874F4">
        <w:t>s</w:t>
      </w:r>
      <w:r w:rsidRPr="00056186" w:rsidR="009874F4">
        <w:t xml:space="preserve"> </w:t>
      </w:r>
      <w:r w:rsidR="009E48AA">
        <w:t xml:space="preserve">empezar </w:t>
      </w:r>
      <w:r w:rsidR="00343353">
        <w:t xml:space="preserve">con la </w:t>
      </w:r>
      <w:r w:rsidR="00F929AF">
        <w:rPr>
          <w:b/>
          <w:bCs/>
        </w:rPr>
        <w:t>contextualización</w:t>
      </w:r>
      <w:r w:rsidRPr="00FA7FE9" w:rsidR="00343353">
        <w:rPr>
          <w:b/>
          <w:bCs/>
        </w:rPr>
        <w:t xml:space="preserve">, </w:t>
      </w:r>
      <w:r w:rsidR="00343353">
        <w:t xml:space="preserve">es decir, empezar </w:t>
      </w:r>
      <w:r w:rsidR="00AA1EF2">
        <w:t>con</w:t>
      </w:r>
      <w:r w:rsidR="009E48AA">
        <w:t xml:space="preserve"> una</w:t>
      </w:r>
      <w:r w:rsidR="009874F4">
        <w:t xml:space="preserve"> descripción explícita y concreta de una unidad didáctica de aprendizaje real en tu nivel educativo. Puedes escoger cualquier tema de cualquier nivel educativo y no es necesario que sea una unidad muy larga o compleja, pero deberás describir con claridad los elementos curriculares* mínimos según la normativa legal a la que debes referirte. </w:t>
      </w:r>
    </w:p>
    <w:p w:rsidR="00AE0644" w:rsidP="009874F4" w:rsidRDefault="00AE0644" w14:paraId="18654E91" w14:textId="77777777"/>
    <w:p w:rsidR="009874F4" w:rsidP="009874F4" w:rsidRDefault="009874F4" w14:paraId="11168961" w14:textId="5F4FEDDE">
      <w:r>
        <w:t>En general suele ser necesario al menos describir los siguientes puntos:</w:t>
      </w:r>
    </w:p>
    <w:p w:rsidRPr="00056186" w:rsidR="009874F4" w:rsidP="00FA2467" w:rsidRDefault="009874F4" w14:paraId="28A1157F" w14:textId="77777777">
      <w:pPr>
        <w:pStyle w:val="Vietaprimernivel"/>
      </w:pPr>
      <w:r w:rsidRPr="00056186">
        <w:t>Nivel educativo y edad del alumnado al que va dirigida la unidad.</w:t>
      </w:r>
    </w:p>
    <w:p w:rsidR="009874F4" w:rsidP="00FA2467" w:rsidRDefault="009874F4" w14:paraId="46C27903" w14:textId="77777777">
      <w:pPr>
        <w:pStyle w:val="Vietaprimernivel"/>
      </w:pPr>
      <w:r w:rsidRPr="00056186">
        <w:t>Área de cono</w:t>
      </w:r>
      <w:r>
        <w:t>cimiento y tema concreto de la unidad d</w:t>
      </w:r>
      <w:r w:rsidRPr="00056186">
        <w:t>idáctica.</w:t>
      </w:r>
    </w:p>
    <w:p w:rsidRPr="003E6DBF" w:rsidR="009874F4" w:rsidP="00FA2467" w:rsidRDefault="009874F4" w14:paraId="23B56F84" w14:textId="4A69A58B">
      <w:pPr>
        <w:pStyle w:val="Vietaprimernivel"/>
      </w:pPr>
      <w:r>
        <w:t>Elementos curriculares</w:t>
      </w:r>
      <w:r w:rsidR="0002716A">
        <w:t>:</w:t>
      </w:r>
      <w:r>
        <w:t xml:space="preserve"> objetivos</w:t>
      </w:r>
      <w:r w:rsidRPr="00056186">
        <w:t xml:space="preserve"> didácticos</w:t>
      </w:r>
      <w:r>
        <w:t>, c</w:t>
      </w:r>
      <w:r w:rsidRPr="00056186">
        <w:t xml:space="preserve">ontenidos </w:t>
      </w:r>
      <w:r>
        <w:t>o</w:t>
      </w:r>
      <w:r w:rsidRPr="00056186">
        <w:t xml:space="preserve"> competencias que se trabajarán</w:t>
      </w:r>
      <w:r>
        <w:t>, criterios de evaluación u otros aspectos relevantes en la planificación docente de tu aula</w:t>
      </w:r>
      <w:r w:rsidR="0002716A">
        <w:t>. (*según tu nivel educativo y localización geográfica estos elementos pueden ser muy diferentes a los que aquí se sugieren)</w:t>
      </w:r>
      <w:r w:rsidR="003E6DBF">
        <w:t>.</w:t>
      </w:r>
    </w:p>
    <w:p w:rsidRPr="00056186" w:rsidR="009874F4" w:rsidP="009874F4" w:rsidRDefault="009874F4" w14:paraId="0283EEBA" w14:textId="77777777"/>
    <w:p w:rsidR="009874F4" w:rsidP="009874F4" w:rsidRDefault="009874F4" w14:paraId="1A6A0BE5" w14:textId="6978B2C4">
      <w:r w:rsidRPr="00056186">
        <w:t xml:space="preserve">El siguiente paso será </w:t>
      </w:r>
      <w:r>
        <w:t xml:space="preserve">realizar la planificación docente. Un paisaje de aprendizaje se planifica con la ayuda de la matriz de programación, que es una tabla de doble entrada donde se cruzan las 8 Inteligencias múltiples con las </w:t>
      </w:r>
      <w:r w:rsidR="000B2D76">
        <w:t>seis</w:t>
      </w:r>
      <w:r>
        <w:t xml:space="preserve"> </w:t>
      </w:r>
      <w:r w:rsidR="000B2D76">
        <w:t>t</w:t>
      </w:r>
      <w:r>
        <w:t xml:space="preserve">axonomías de Bloom. Cada cruce corresponde a una actividad diferente, pero todas están enfocadas siempre a trabajar los objetivos didácticos previamente marcados. Cuantas más actividades propongamos en esta matriz de 48 casillas y más dispersas estén, más se puede atender al aprendizaje personalizado y a los distintos ritmos de aprendizaje. Para </w:t>
      </w:r>
      <w:r w:rsidRPr="00670690">
        <w:rPr>
          <w:b/>
          <w:bCs/>
        </w:rPr>
        <w:t>crear la matriz de programación</w:t>
      </w:r>
      <w:r>
        <w:t xml:space="preserve"> se puede simplemente usar una tabla cualquiera (ver Figura 1) o nos podemos ayudar de diferentes plantillas que se pueden encontrar fácilmente en la web (ver recurso plantilla de </w:t>
      </w:r>
      <w:proofErr w:type="spellStart"/>
      <w:r>
        <w:t>Genially</w:t>
      </w:r>
      <w:proofErr w:type="spellEnd"/>
      <w:r>
        <w:t xml:space="preserve">). </w:t>
      </w:r>
    </w:p>
    <w:p w:rsidR="009874F4" w:rsidP="009874F4" w:rsidRDefault="009874F4" w14:paraId="71571E1E" w14:textId="77777777">
      <w:r w:rsidR="009874F4">
        <w:drawing>
          <wp:inline wp14:editId="0B969B90" wp14:anchorId="3CD5C352">
            <wp:extent cx="4360359" cy="2616215"/>
            <wp:effectExtent l="0" t="0" r="0" b="0"/>
            <wp:docPr id="1964775616" name="Imagen 1" descr="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4775616" name="Imagen 1" descr="Tabla&#10;&#10;Descripción generada automáticamente"/>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a:ext>
                      </a:extLst>
                    </a:blip>
                    <a:srcRect/>
                    <a:stretch>
                      <a:fillRect/>
                    </a:stretch>
                  </pic:blipFill>
                  <pic:spPr bwMode="auto">
                    <a:xfrm rot="0">
                      <a:off x="0" y="0"/>
                      <a:ext cx="4360359" cy="2616215"/>
                    </a:xfrm>
                    <a:prstGeom prst="rect">
                      <a:avLst/>
                    </a:prstGeom>
                    <a:noFill/>
                    <a:ln>
                      <a:noFill/>
                    </a:ln>
                  </pic:spPr>
                </pic:pic>
              </a:graphicData>
            </a:graphic>
          </wp:inline>
        </w:drawing>
      </w:r>
    </w:p>
    <w:p w:rsidR="009874F4" w:rsidP="003E6DBF" w:rsidRDefault="009874F4" w14:paraId="36FB28FD" w14:textId="47D04907">
      <w:pPr>
        <w:pStyle w:val="Piedefoto-tabla"/>
      </w:pPr>
      <w:r>
        <w:t>Figura 1</w:t>
      </w:r>
      <w:r w:rsidR="003E6DBF">
        <w:t>.</w:t>
      </w:r>
      <w:r>
        <w:t xml:space="preserve"> Ejemplo básico de inicio de una matriz de programación para el tema de las tablas de multiplicar</w:t>
      </w:r>
      <w:r w:rsidR="003E6DBF">
        <w:t>.</w:t>
      </w:r>
    </w:p>
    <w:p w:rsidRPr="00056186" w:rsidR="009874F4" w:rsidP="009874F4" w:rsidRDefault="009874F4" w14:paraId="5C6039B1" w14:textId="77777777"/>
    <w:p w:rsidR="009874F4" w:rsidP="009874F4" w:rsidRDefault="009874F4" w14:paraId="72921596" w14:textId="77777777">
      <w:pPr>
        <w:pBdr>
          <w:top w:val="single" w:color="0098CD" w:sz="4" w:space="4"/>
          <w:bottom w:val="single" w:color="0098CD" w:sz="4" w:space="0"/>
        </w:pBdr>
        <w:jc w:val="center"/>
        <w:rPr>
          <w:rFonts w:cs="UnitOT-Light"/>
          <w:szCs w:val="22"/>
        </w:rPr>
      </w:pPr>
      <w:r w:rsidRPr="00056186">
        <w:rPr>
          <w:rFonts w:cs="UnitOT-Light"/>
          <w:szCs w:val="22"/>
        </w:rPr>
        <w:t>Desca</w:t>
      </w:r>
      <w:r>
        <w:rPr>
          <w:rFonts w:cs="UnitOT-Light"/>
          <w:szCs w:val="22"/>
        </w:rPr>
        <w:t>rga</w:t>
      </w:r>
      <w:r w:rsidRPr="00056186">
        <w:rPr>
          <w:rFonts w:cs="UnitOT-Light"/>
          <w:szCs w:val="22"/>
        </w:rPr>
        <w:t xml:space="preserve"> la plantilla reutilizable desde la siguiente dirección web:</w:t>
      </w:r>
    </w:p>
    <w:p w:rsidRPr="00056186" w:rsidR="0013358E" w:rsidP="0013358E" w:rsidRDefault="0013358E" w14:paraId="6AEEACAC" w14:textId="4A205883">
      <w:pPr>
        <w:pBdr>
          <w:top w:val="single" w:color="0098CD" w:sz="4" w:space="4"/>
          <w:bottom w:val="single" w:color="0098CD" w:sz="4" w:space="0"/>
        </w:pBdr>
        <w:jc w:val="center"/>
        <w:rPr>
          <w:rFonts w:cs="UnitOT-Light"/>
          <w:szCs w:val="22"/>
        </w:rPr>
      </w:pPr>
      <w:hyperlink w:history="1" r:id="rId12">
        <w:r w:rsidRPr="00097565">
          <w:rPr>
            <w:rStyle w:val="Hipervnculo"/>
            <w:rFonts w:cs="UnitOT-Light"/>
            <w:szCs w:val="22"/>
          </w:rPr>
          <w:t>https://view.genially.com/6829b625ff56e91aba84861d/horizontal-infographic-review-corregida-matriz-de-programacion</w:t>
        </w:r>
      </w:hyperlink>
    </w:p>
    <w:p w:rsidRPr="00056186" w:rsidR="009874F4" w:rsidP="009874F4" w:rsidRDefault="009874F4" w14:paraId="33A5357C" w14:textId="77777777"/>
    <w:p w:rsidR="001B4215" w:rsidP="009874F4" w:rsidRDefault="009874F4" w14:paraId="53D7CDF9" w14:textId="1655974A">
      <w:r>
        <w:t xml:space="preserve">Como ves no es imprescindible completar la matriz, pero nos sirve para crear la distribución de actividades que se van a llevar a cabo en las sesiones anteriormente descritas en nuestra planificación de una manera visual. </w:t>
      </w:r>
      <w:r w:rsidR="007C45BB">
        <w:t xml:space="preserve">Deberás seleccionar al menos </w:t>
      </w:r>
      <w:r w:rsidR="000B2D76">
        <w:t>seis</w:t>
      </w:r>
      <w:r w:rsidR="007C45BB">
        <w:t xml:space="preserve"> cruces</w:t>
      </w:r>
      <w:r w:rsidR="008E4D22">
        <w:t xml:space="preserve"> variados en complejidad (taxonomías de Bloom) y en diversidad (Inteligencias múltiples)</w:t>
      </w:r>
      <w:r w:rsidR="006E1921">
        <w:t xml:space="preserve"> para crear tus actividades.</w:t>
      </w:r>
    </w:p>
    <w:p w:rsidR="001B4215" w:rsidP="009874F4" w:rsidRDefault="001B4215" w14:paraId="35398A4A" w14:textId="77777777"/>
    <w:p w:rsidR="001B4215" w:rsidP="001B4215" w:rsidRDefault="001B4215" w14:paraId="41A012EE" w14:textId="025D8C5A">
      <w:r>
        <w:t xml:space="preserve">También tendrás que decidir si las actividades son obligatorias, optativas o voluntarias y si se hacen en cualquier </w:t>
      </w:r>
      <w:r w:rsidR="003E6DBF">
        <w:t>orden</w:t>
      </w:r>
      <w:r>
        <w:t xml:space="preserve"> o bien si han de realizarse en un orden particular</w:t>
      </w:r>
      <w:r w:rsidR="00534018">
        <w:t>.</w:t>
      </w:r>
    </w:p>
    <w:p w:rsidR="001B4215" w:rsidP="009874F4" w:rsidRDefault="001B4215" w14:paraId="0A0878C2" w14:textId="77777777"/>
    <w:p w:rsidR="009874F4" w:rsidP="009874F4" w:rsidRDefault="00534981" w14:paraId="6AFD88C5" w14:textId="185342EF">
      <w:r>
        <w:t xml:space="preserve">En el entregable esperamos ver la </w:t>
      </w:r>
      <w:r w:rsidR="00534018">
        <w:t xml:space="preserve">organización de las actividades en la </w:t>
      </w:r>
      <w:r>
        <w:t>matriz</w:t>
      </w:r>
      <w:r w:rsidR="00534018">
        <w:t xml:space="preserve"> de manera que queden claras estas cuestiones</w:t>
      </w:r>
      <w:r w:rsidR="00F943BB">
        <w:t xml:space="preserve">. Si la has realizado en un recurso </w:t>
      </w:r>
      <w:r w:rsidR="0022303D">
        <w:t>digital</w:t>
      </w:r>
      <w:r w:rsidR="00F943BB">
        <w:t>, añade</w:t>
      </w:r>
      <w:r w:rsidR="00BF49AA">
        <w:t xml:space="preserve"> en el entregable</w:t>
      </w:r>
      <w:r w:rsidR="00F943BB">
        <w:t xml:space="preserve"> enlace y captura de pantalla a la matriz.</w:t>
      </w:r>
    </w:p>
    <w:p w:rsidR="003C4DC4" w:rsidP="2A73A776" w:rsidRDefault="003C4DC4" w14:paraId="4AE9B579" w14:textId="6972EDE3">
      <w:pPr>
        <w:pStyle w:val="Normal"/>
      </w:pPr>
    </w:p>
    <w:p w:rsidR="00BD62BD" w:rsidP="009874F4" w:rsidRDefault="009874F4" w14:paraId="67261206" w14:textId="76CD6034">
      <w:r>
        <w:t xml:space="preserve">Los datos mínimos que debes tener en cuenta a la hora de proponer cada </w:t>
      </w:r>
      <w:r w:rsidR="00F31213">
        <w:t xml:space="preserve">una de las </w:t>
      </w:r>
      <w:r>
        <w:t>actividad</w:t>
      </w:r>
      <w:r w:rsidR="00F31213">
        <w:t>es</w:t>
      </w:r>
      <w:r>
        <w:t xml:space="preserve"> del cruce</w:t>
      </w:r>
      <w:r w:rsidR="00881478">
        <w:t xml:space="preserve"> y que deben quedar reflejados en el entregable</w:t>
      </w:r>
      <w:r>
        <w:t xml:space="preserve"> son:</w:t>
      </w:r>
    </w:p>
    <w:p w:rsidR="00123E3B" w:rsidP="009874F4" w:rsidRDefault="00123E3B" w14:paraId="2FFF6B2D" w14:textId="77777777"/>
    <w:p w:rsidR="009874F4" w:rsidP="00FA2467" w:rsidRDefault="009874F4" w14:paraId="6CD012F8" w14:textId="77777777">
      <w:pPr>
        <w:pStyle w:val="Vietaprimernivel"/>
      </w:pPr>
      <w:r>
        <w:t>La actividad debe perseguir alguno o varios de los objetivos marcados inicialmente en la unidad didáctica.</w:t>
      </w:r>
    </w:p>
    <w:p w:rsidR="009874F4" w:rsidP="00FA2467" w:rsidRDefault="009874F4" w14:paraId="0574B2BA" w14:textId="6D8E6BC9">
      <w:pPr>
        <w:pStyle w:val="Vietaprimernivel"/>
      </w:pPr>
      <w:r>
        <w:t xml:space="preserve">Debe contener la descripción de en qué consiste la tarea a realizar el alumno para conseguir el objetivo. </w:t>
      </w:r>
      <w:r w:rsidR="000824DC">
        <w:t>(Y se debe ajustar al cruce</w:t>
      </w:r>
      <w:r w:rsidR="000445CA">
        <w:t xml:space="preserve"> en el que se encuentra dentro de la matriz</w:t>
      </w:r>
      <w:r w:rsidR="000824DC">
        <w:t>)</w:t>
      </w:r>
      <w:r w:rsidR="003E6DBF">
        <w:t>.</w:t>
      </w:r>
    </w:p>
    <w:p w:rsidR="009874F4" w:rsidP="00FA2467" w:rsidRDefault="009874F4" w14:paraId="68F93C25" w14:textId="4F3B09FB">
      <w:pPr>
        <w:pStyle w:val="Vietaprimernivel"/>
      </w:pPr>
      <w:r>
        <w:t xml:space="preserve">Se deben enlazar los recursos </w:t>
      </w:r>
      <w:r w:rsidR="00D671BF">
        <w:t>digitales</w:t>
      </w:r>
      <w:r>
        <w:t xml:space="preserve"> que necesitará el alumno para la realización de la tarea.</w:t>
      </w:r>
      <w:r w:rsidR="00031B8C">
        <w:t xml:space="preserve"> (Si son ajenos se usa cita APA, si son propios se añade enlace y captura de pantalla)</w:t>
      </w:r>
      <w:r w:rsidR="003E6DBF">
        <w:t>.</w:t>
      </w:r>
    </w:p>
    <w:p w:rsidR="009874F4" w:rsidP="00FA2467" w:rsidRDefault="009874F4" w14:paraId="3C854895" w14:textId="13EFCB5E">
      <w:pPr>
        <w:pStyle w:val="Vietaprimernivel"/>
      </w:pPr>
      <w:r>
        <w:t xml:space="preserve">Se deben proponer los instrumentos de evaluación que se usarán para saber si se ha realizado correctamente </w:t>
      </w:r>
      <w:r w:rsidR="001D5390">
        <w:t>la actividad.</w:t>
      </w:r>
    </w:p>
    <w:p w:rsidR="009874F4" w:rsidP="00FA2467" w:rsidRDefault="009874F4" w14:paraId="540D0A67" w14:textId="5FC3BA98">
      <w:pPr>
        <w:pStyle w:val="Vietaprimernivel"/>
      </w:pPr>
      <w:r>
        <w:t>Estimar el tiempo de resolución de actividad</w:t>
      </w:r>
      <w:r w:rsidR="004C3F9A">
        <w:t>.</w:t>
      </w:r>
    </w:p>
    <w:p w:rsidR="00642A68" w:rsidP="00FA2467" w:rsidRDefault="00642A68" w14:paraId="3DDF1F2D" w14:textId="00AC4D6E">
      <w:pPr>
        <w:pStyle w:val="Vietaprimernivel"/>
      </w:pPr>
      <w:r>
        <w:t xml:space="preserve">Indicar </w:t>
      </w:r>
      <w:r w:rsidR="009D3302">
        <w:t xml:space="preserve">el tipo de actividad: </w:t>
      </w:r>
      <w:r>
        <w:t>obligatoria, optativa o voluntaria</w:t>
      </w:r>
      <w:r w:rsidR="000D4C21">
        <w:t>.</w:t>
      </w:r>
    </w:p>
    <w:p w:rsidR="00D235A0" w:rsidP="009874F4" w:rsidRDefault="00D235A0" w14:paraId="5C6ABF3F" w14:textId="77777777"/>
    <w:p w:rsidR="009874F4" w:rsidP="009874F4" w:rsidRDefault="009874F4" w14:paraId="1354E112" w14:textId="70EE2A40">
      <w:r>
        <w:t>*</w:t>
      </w:r>
      <w:r w:rsidR="0048354F">
        <w:t>Es muy importante recordar que las herramientas</w:t>
      </w:r>
      <w:r w:rsidR="00845E06">
        <w:t xml:space="preserve"> de IA como </w:t>
      </w:r>
      <w:proofErr w:type="spellStart"/>
      <w:r w:rsidR="00845E06">
        <w:t>ChatGPT</w:t>
      </w:r>
      <w:proofErr w:type="spellEnd"/>
      <w:r w:rsidR="00845E06">
        <w:t xml:space="preserve"> pueden ser usadas para ayudarse </w:t>
      </w:r>
      <w:r w:rsidR="00B863D2">
        <w:t>a completar la matriz o a proponer actividades variadas. Pero en caso de ser usadas</w:t>
      </w:r>
      <w:r w:rsidR="00E1489D">
        <w:t>,</w:t>
      </w:r>
      <w:r w:rsidR="00B863D2">
        <w:t xml:space="preserve"> deberá añadirse la cita correctamente, añadiendo</w:t>
      </w:r>
      <w:r w:rsidR="00155208">
        <w:t>:</w:t>
      </w:r>
    </w:p>
    <w:p w:rsidR="003E6DBF" w:rsidP="009874F4" w:rsidRDefault="003E6DBF" w14:paraId="37662E8A" w14:textId="77777777"/>
    <w:p w:rsidR="009874F4" w:rsidP="00FA2467" w:rsidRDefault="00155208" w14:paraId="3A4B263D" w14:textId="2094EFCE">
      <w:pPr>
        <w:pStyle w:val="Vietaprimernivel"/>
      </w:pPr>
      <w:r>
        <w:t>Herramienta de IA usada</w:t>
      </w:r>
      <w:r w:rsidR="00D235A0">
        <w:t>.</w:t>
      </w:r>
    </w:p>
    <w:p w:rsidR="009874F4" w:rsidP="00FA2467" w:rsidRDefault="00155208" w14:paraId="7006BC90" w14:textId="0637AA82">
      <w:pPr>
        <w:pStyle w:val="Vietaprimernivel"/>
      </w:pPr>
      <w:proofErr w:type="spellStart"/>
      <w:r>
        <w:t>Prompt</w:t>
      </w:r>
      <w:proofErr w:type="spellEnd"/>
      <w:r>
        <w:t xml:space="preserve"> usado</w:t>
      </w:r>
      <w:r w:rsidR="00D235A0">
        <w:t>.</w:t>
      </w:r>
    </w:p>
    <w:p w:rsidR="009874F4" w:rsidP="00FA2467" w:rsidRDefault="00155208" w14:paraId="4D7CC850" w14:textId="0CC07C9E">
      <w:pPr>
        <w:pStyle w:val="Vietaprimernivel"/>
      </w:pPr>
      <w:r>
        <w:t>Re</w:t>
      </w:r>
      <w:r w:rsidR="00576DF1">
        <w:t>flexión sobre la adecuación de la respuesta proporcionada y qué cambios se han hecho sobre dicha respuesta</w:t>
      </w:r>
      <w:r w:rsidR="00D235A0">
        <w:t>.</w:t>
      </w:r>
    </w:p>
    <w:p w:rsidRPr="00D07DBD" w:rsidR="003B674E" w:rsidP="003B674E" w:rsidRDefault="003B674E" w14:paraId="0739E37D" w14:textId="77777777">
      <w:pPr>
        <w:rPr>
          <w:rFonts w:cs="Calibri"/>
        </w:rPr>
      </w:pPr>
    </w:p>
    <w:tbl>
      <w:tblPr>
        <w:tblStyle w:val="Tabladelista6concolores-nfasis1"/>
        <w:tblW w:w="0" w:type="auto"/>
        <w:tblLook w:val="04A0" w:firstRow="1" w:lastRow="0" w:firstColumn="1" w:lastColumn="0" w:noHBand="0" w:noVBand="1"/>
      </w:tblPr>
      <w:tblGrid>
        <w:gridCol w:w="8220"/>
      </w:tblGrid>
      <w:tr w:rsidRPr="00D07DBD" w:rsidR="003B674E" w:rsidTr="00A407DA" w14:paraId="66A47F6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Pr>
          <w:p w:rsidRPr="00B7346E" w:rsidR="003B674E" w:rsidP="00A407DA" w:rsidRDefault="003B674E" w14:paraId="52D8EA61" w14:textId="653353DD">
            <w:pPr>
              <w:rPr>
                <w:rFonts w:cs="Calibri"/>
                <w:b w:val="0"/>
                <w:bCs w:val="0"/>
              </w:rPr>
            </w:pPr>
            <w:r w:rsidRPr="00D07DBD">
              <w:rPr>
                <w:rFonts w:cs="Calibri"/>
                <w:b w:val="0"/>
                <w:bCs w:val="0"/>
                <w:color w:val="auto"/>
              </w:rPr>
              <w:t>Recuerda que la IA es una herramienta de apoyo y no puede sustituir el juicio crítico del docente. Es vital conocer bien el contenido para garantizar la calidad educativa. Además,</w:t>
            </w:r>
            <w:r w:rsidR="00AB129A">
              <w:rPr>
                <w:rFonts w:cs="Calibri"/>
                <w:b w:val="0"/>
                <w:bCs w:val="0"/>
                <w:color w:val="auto"/>
              </w:rPr>
              <w:t xml:space="preserve"> si la usas debes</w:t>
            </w:r>
            <w:r w:rsidRPr="00D07DBD">
              <w:rPr>
                <w:rFonts w:cs="Calibri"/>
                <w:b w:val="0"/>
                <w:bCs w:val="0"/>
                <w:color w:val="auto"/>
              </w:rPr>
              <w:t xml:space="preserve"> citar correctamente las fuentes y las herramientas de IA utilizadas aporta valor académico a tu trabajo.</w:t>
            </w:r>
          </w:p>
        </w:tc>
      </w:tr>
    </w:tbl>
    <w:p w:rsidR="009874F4" w:rsidP="009874F4" w:rsidRDefault="009874F4" w14:paraId="5246ADD4" w14:textId="77777777"/>
    <w:p w:rsidR="002675BE" w:rsidP="009874F4" w:rsidRDefault="009874F4" w14:paraId="7E1696F5" w14:textId="1230204E">
      <w:r w:rsidRPr="00056186">
        <w:t xml:space="preserve">En último lugar, tendrás que </w:t>
      </w:r>
      <w:r w:rsidRPr="00056186">
        <w:rPr>
          <w:b/>
          <w:bCs/>
        </w:rPr>
        <w:t>crear el paisaje de aprendizaje</w:t>
      </w:r>
      <w:r w:rsidRPr="00056186">
        <w:t xml:space="preserve"> ayudándote de una imagen interactiva. </w:t>
      </w:r>
      <w:r w:rsidR="00C16173">
        <w:t>(Debe crearse una imagen interactiva, no una presentación interactiva)</w:t>
      </w:r>
      <w:r w:rsidR="0094242B">
        <w:t>.</w:t>
      </w:r>
    </w:p>
    <w:p w:rsidR="0045368D" w:rsidP="009874F4" w:rsidRDefault="0045368D" w14:paraId="5B82DB65" w14:textId="77777777"/>
    <w:p w:rsidRPr="00F8606F" w:rsidR="004F0A02" w:rsidP="009874F4" w:rsidRDefault="00560A0A" w14:paraId="43FFA939" w14:textId="1ABE229E">
      <w:pPr>
        <w:rPr>
          <w:highlight w:val="yellow"/>
        </w:rPr>
      </w:pPr>
      <w:r>
        <w:t>Y con esto cl</w:t>
      </w:r>
      <w:r w:rsidR="001E7D7D">
        <w:t xml:space="preserve">aro puedes elegir la imagen que mejor se ajuste a la temática o al itinerario que deben seguir los alumnos. Tendrás que </w:t>
      </w:r>
      <w:r w:rsidR="000B30C6">
        <w:t xml:space="preserve">convertirla en una imagen interactiva para </w:t>
      </w:r>
      <w:r w:rsidR="00634FE8">
        <w:t>integrar l</w:t>
      </w:r>
      <w:r w:rsidRPr="00056186" w:rsidR="009874F4">
        <w:t>as actividades programadas en la matriz</w:t>
      </w:r>
      <w:r w:rsidR="00DA65FC">
        <w:t xml:space="preserve">. </w:t>
      </w:r>
      <w:r w:rsidRPr="00F8606F" w:rsidR="00A02B62">
        <w:rPr>
          <w:highlight w:val="yellow"/>
        </w:rPr>
        <w:t xml:space="preserve">Finalmente, proporciona el </w:t>
      </w:r>
      <w:r w:rsidRPr="00F8606F" w:rsidR="00A02B62">
        <w:rPr>
          <w:b/>
          <w:bCs/>
          <w:highlight w:val="yellow"/>
        </w:rPr>
        <w:t xml:space="preserve">enlace accesible de tu </w:t>
      </w:r>
      <w:proofErr w:type="spellStart"/>
      <w:r w:rsidRPr="00F8606F" w:rsidR="00A02B62">
        <w:rPr>
          <w:b/>
          <w:bCs/>
          <w:highlight w:val="yellow"/>
        </w:rPr>
        <w:t>ePortfolio</w:t>
      </w:r>
      <w:proofErr w:type="spellEnd"/>
      <w:r w:rsidRPr="00F8606F" w:rsidR="00A02B62">
        <w:rPr>
          <w:highlight w:val="yellow"/>
        </w:rPr>
        <w:t xml:space="preserve"> donde hayas alojado el paisaje y su matriz en el entregable.</w:t>
      </w:r>
    </w:p>
    <w:p w:rsidRPr="00F8606F" w:rsidR="009A7191" w:rsidP="009874F4" w:rsidRDefault="009A7191" w14:paraId="7227704D" w14:textId="77777777">
      <w:pPr>
        <w:rPr>
          <w:highlight w:val="yellow"/>
        </w:rPr>
      </w:pPr>
    </w:p>
    <w:p w:rsidRPr="00413F7E" w:rsidR="009A7191" w:rsidP="009A7191" w:rsidRDefault="009A7191" w14:paraId="23C7ED8A" w14:textId="1FC13F29">
      <w:pPr>
        <w:rPr>
          <w:b/>
          <w:bCs/>
          <w:highlight w:val="yellow"/>
        </w:rPr>
      </w:pPr>
      <w:r w:rsidRPr="00F8606F">
        <w:rPr>
          <w:b/>
          <w:bCs/>
          <w:highlight w:val="yellow"/>
        </w:rPr>
        <w:t xml:space="preserve">Extensión obligatoria en </w:t>
      </w:r>
      <w:proofErr w:type="spellStart"/>
      <w:r w:rsidRPr="00413F7E">
        <w:rPr>
          <w:b/>
          <w:bCs/>
          <w:highlight w:val="yellow"/>
        </w:rPr>
        <w:t>ePortfolio</w:t>
      </w:r>
      <w:proofErr w:type="spellEnd"/>
      <w:r w:rsidRPr="00413F7E">
        <w:rPr>
          <w:b/>
          <w:bCs/>
          <w:highlight w:val="yellow"/>
        </w:rPr>
        <w:t xml:space="preserve"> (20% de la nota)</w:t>
      </w:r>
    </w:p>
    <w:p w:rsidRPr="00F8606F" w:rsidR="009A7191" w:rsidP="009A7191" w:rsidRDefault="009A7191" w14:paraId="47F087F2" w14:textId="77777777">
      <w:pPr>
        <w:rPr>
          <w:highlight w:val="yellow"/>
        </w:rPr>
      </w:pPr>
      <w:r w:rsidRPr="00F8606F">
        <w:rPr>
          <w:highlight w:val="yellow"/>
        </w:rPr>
        <w:t xml:space="preserve">Además del archivo entregable anterior, para completar la actividad y atender a los criterios de la rúbrica, deberás integrar tu trabajo en el </w:t>
      </w:r>
      <w:proofErr w:type="spellStart"/>
      <w:r w:rsidRPr="00F8606F">
        <w:rPr>
          <w:highlight w:val="yellow"/>
        </w:rPr>
        <w:t>ePortfolio</w:t>
      </w:r>
      <w:proofErr w:type="spellEnd"/>
      <w:r w:rsidRPr="00F8606F">
        <w:rPr>
          <w:highlight w:val="yellow"/>
        </w:rPr>
        <w:t>. Esta parte supone el 20% de la calificación final y se organiza de la siguiente manera:</w:t>
      </w:r>
    </w:p>
    <w:p w:rsidRPr="00F8606F" w:rsidR="00D735CB" w:rsidP="009A7191" w:rsidRDefault="00D735CB" w14:paraId="11550A3E" w14:textId="77777777">
      <w:pPr>
        <w:rPr>
          <w:highlight w:val="yellow"/>
        </w:rPr>
      </w:pPr>
    </w:p>
    <w:p w:rsidRPr="00F8606F" w:rsidR="005806D1" w:rsidP="009A7191" w:rsidRDefault="009A7191" w14:paraId="431B6F4D" w14:textId="557BEC9F">
      <w:pPr>
        <w:rPr>
          <w:highlight w:val="yellow"/>
        </w:rPr>
      </w:pPr>
      <w:r w:rsidRPr="00F8606F">
        <w:rPr>
          <w:b/>
          <w:bCs/>
          <w:highlight w:val="yellow"/>
        </w:rPr>
        <w:t>1.</w:t>
      </w:r>
      <w:r w:rsidRPr="00F8606F">
        <w:rPr>
          <w:highlight w:val="yellow"/>
        </w:rPr>
        <w:t xml:space="preserve"> </w:t>
      </w:r>
      <w:r w:rsidRPr="00F8606F">
        <w:rPr>
          <w:b/>
          <w:bCs/>
          <w:highlight w:val="yellow"/>
        </w:rPr>
        <w:t>Evidencias del trabajo (1</w:t>
      </w:r>
      <w:r w:rsidRPr="00F8606F" w:rsidR="00D735CB">
        <w:rPr>
          <w:b/>
          <w:bCs/>
          <w:highlight w:val="yellow"/>
        </w:rPr>
        <w:t>5</w:t>
      </w:r>
      <w:r w:rsidRPr="00F8606F">
        <w:rPr>
          <w:b/>
          <w:bCs/>
          <w:highlight w:val="yellow"/>
        </w:rPr>
        <w:t>%):</w:t>
      </w:r>
      <w:r w:rsidRPr="00F8606F">
        <w:rPr>
          <w:highlight w:val="yellow"/>
        </w:rPr>
        <w:t xml:space="preserve"> </w:t>
      </w:r>
      <w:r w:rsidRPr="00F8606F" w:rsidR="005806D1">
        <w:rPr>
          <w:highlight w:val="yellow"/>
        </w:rPr>
        <w:t xml:space="preserve">presenta en tu </w:t>
      </w:r>
      <w:proofErr w:type="spellStart"/>
      <w:r w:rsidRPr="00F8606F" w:rsidR="005806D1">
        <w:rPr>
          <w:highlight w:val="yellow"/>
        </w:rPr>
        <w:t>ePortfolio</w:t>
      </w:r>
      <w:proofErr w:type="spellEnd"/>
      <w:r w:rsidRPr="00F8606F" w:rsidR="005806D1">
        <w:rPr>
          <w:highlight w:val="yellow"/>
        </w:rPr>
        <w:t xml:space="preserve"> de forma visual y accesible la matriz de programación y el paisaje de aprendizaje (preferiblemente embebido). Esto asegura coherencia entre la planificación técnica del PDF y el diseño final interactivo.</w:t>
      </w:r>
    </w:p>
    <w:p w:rsidRPr="00F8606F" w:rsidR="00C7008B" w:rsidP="00C7008B" w:rsidRDefault="009A7191" w14:paraId="54896EEF" w14:textId="66C2AE44">
      <w:pPr>
        <w:rPr>
          <w:highlight w:val="yellow"/>
        </w:rPr>
      </w:pPr>
      <w:r w:rsidRPr="00F8606F">
        <w:rPr>
          <w:b/>
          <w:bCs/>
          <w:highlight w:val="yellow"/>
        </w:rPr>
        <w:t>2. Justificación del diseño (</w:t>
      </w:r>
      <w:r w:rsidRPr="00F8606F" w:rsidR="00CD11EC">
        <w:rPr>
          <w:b/>
          <w:bCs/>
          <w:highlight w:val="yellow"/>
        </w:rPr>
        <w:t>5</w:t>
      </w:r>
      <w:r w:rsidRPr="00F8606F">
        <w:rPr>
          <w:b/>
          <w:bCs/>
          <w:highlight w:val="yellow"/>
        </w:rPr>
        <w:t>%):</w:t>
      </w:r>
      <w:r w:rsidRPr="00F8606F" w:rsidR="00C7008B">
        <w:rPr>
          <w:highlight w:val="yellow"/>
        </w:rPr>
        <w:t xml:space="preserve"> en esta sección deberás incluir un párrafo de reflexión argumentada donde expliques:</w:t>
      </w:r>
    </w:p>
    <w:p w:rsidRPr="00F8606F" w:rsidR="00C7008B" w:rsidP="00C7008B" w:rsidRDefault="00794A8E" w14:paraId="3771A0E4" w14:textId="3962F21C">
      <w:pPr>
        <w:rPr>
          <w:highlight w:val="yellow"/>
        </w:rPr>
      </w:pPr>
      <w:r w:rsidRPr="00F8606F">
        <w:rPr>
          <w:highlight w:val="yellow"/>
        </w:rPr>
        <w:t xml:space="preserve">1. </w:t>
      </w:r>
      <w:r w:rsidRPr="00F8606F" w:rsidR="00C7008B">
        <w:rPr>
          <w:highlight w:val="yellow"/>
        </w:rPr>
        <w:t xml:space="preserve">Cómo tu </w:t>
      </w:r>
      <w:r w:rsidRPr="00F8606F" w:rsidR="00C7008B">
        <w:rPr>
          <w:b/>
          <w:bCs/>
          <w:highlight w:val="yellow"/>
        </w:rPr>
        <w:t>diseño</w:t>
      </w:r>
      <w:r w:rsidRPr="00F8606F" w:rsidR="00C7008B">
        <w:rPr>
          <w:highlight w:val="yellow"/>
        </w:rPr>
        <w:t xml:space="preserve"> (actividades, matriz e itinerarios) permite atender a la diversidad y a los distintos ritmos de aprendizaje del alumnado.</w:t>
      </w:r>
    </w:p>
    <w:p w:rsidRPr="00F8606F" w:rsidR="00C7008B" w:rsidP="00C7008B" w:rsidRDefault="007029E5" w14:paraId="3D527206" w14:textId="3506F85E">
      <w:pPr>
        <w:rPr>
          <w:highlight w:val="yellow"/>
        </w:rPr>
      </w:pPr>
      <w:r w:rsidRPr="00F8606F">
        <w:rPr>
          <w:highlight w:val="yellow"/>
        </w:rPr>
        <w:t xml:space="preserve">2. </w:t>
      </w:r>
      <w:r w:rsidRPr="00F8606F" w:rsidR="00C7008B">
        <w:rPr>
          <w:b/>
          <w:bCs/>
          <w:highlight w:val="yellow"/>
        </w:rPr>
        <w:t>Uso de IA (opcional):</w:t>
      </w:r>
      <w:r w:rsidRPr="00F8606F" w:rsidR="00C7008B">
        <w:rPr>
          <w:highlight w:val="yellow"/>
        </w:rPr>
        <w:t xml:space="preserve"> Si has utilizado herramientas de inteligencia artificial, describe:</w:t>
      </w:r>
    </w:p>
    <w:p w:rsidRPr="00F8606F" w:rsidR="00C7008B" w:rsidP="00C7008B" w:rsidRDefault="002D4543" w14:paraId="09DF6599" w14:textId="68BC9F26">
      <w:pPr>
        <w:rPr>
          <w:highlight w:val="yellow"/>
        </w:rPr>
      </w:pPr>
      <w:r w:rsidRPr="00F8606F">
        <w:rPr>
          <w:highlight w:val="yellow"/>
        </w:rPr>
        <w:t xml:space="preserve">- </w:t>
      </w:r>
      <w:r w:rsidRPr="00F8606F" w:rsidR="00C7008B">
        <w:rPr>
          <w:highlight w:val="yellow"/>
        </w:rPr>
        <w:t xml:space="preserve">Para qué la utilizaste (por ejemplo, generación de ideas, organización de actividades, creación de </w:t>
      </w:r>
      <w:proofErr w:type="spellStart"/>
      <w:r w:rsidRPr="00F8606F" w:rsidR="00C7008B">
        <w:rPr>
          <w:highlight w:val="yellow"/>
        </w:rPr>
        <w:t>prompts</w:t>
      </w:r>
      <w:proofErr w:type="spellEnd"/>
      <w:r w:rsidRPr="00F8606F" w:rsidR="00C7008B">
        <w:rPr>
          <w:highlight w:val="yellow"/>
        </w:rPr>
        <w:t>).</w:t>
      </w:r>
    </w:p>
    <w:p w:rsidRPr="00F8606F" w:rsidR="00C7008B" w:rsidP="00C7008B" w:rsidRDefault="002D4543" w14:paraId="4A06194F" w14:textId="5ADFB9DF">
      <w:pPr>
        <w:rPr>
          <w:highlight w:val="yellow"/>
        </w:rPr>
      </w:pPr>
      <w:r w:rsidRPr="00F8606F">
        <w:rPr>
          <w:highlight w:val="yellow"/>
        </w:rPr>
        <w:t xml:space="preserve">- </w:t>
      </w:r>
      <w:r w:rsidRPr="00F8606F" w:rsidR="00C7008B">
        <w:rPr>
          <w:highlight w:val="yellow"/>
        </w:rPr>
        <w:t>Los criterios que seguiste para su uso responsable y pedagógico.</w:t>
      </w:r>
    </w:p>
    <w:p w:rsidRPr="00F8606F" w:rsidR="002664D8" w:rsidP="00C7008B" w:rsidRDefault="00B14120" w14:paraId="75A78180" w14:textId="5C0876A5">
      <w:pPr>
        <w:rPr>
          <w:highlight w:val="yellow"/>
        </w:rPr>
      </w:pPr>
      <w:r w:rsidRPr="00F8606F">
        <w:rPr>
          <w:highlight w:val="yellow"/>
        </w:rPr>
        <w:t xml:space="preserve">- </w:t>
      </w:r>
      <w:r w:rsidRPr="00F8606F" w:rsidR="00C7008B">
        <w:rPr>
          <w:highlight w:val="yellow"/>
        </w:rPr>
        <w:t xml:space="preserve">Los </w:t>
      </w:r>
      <w:proofErr w:type="spellStart"/>
      <w:r w:rsidRPr="00F8606F" w:rsidR="00C7008B">
        <w:rPr>
          <w:highlight w:val="yellow"/>
        </w:rPr>
        <w:t>prompts</w:t>
      </w:r>
      <w:proofErr w:type="spellEnd"/>
      <w:r w:rsidRPr="00F8606F" w:rsidR="00C7008B">
        <w:rPr>
          <w:highlight w:val="yellow"/>
        </w:rPr>
        <w:t xml:space="preserve"> o estrategias específicas que empleaste, de manera que se pueda comprender tu proceso.</w:t>
      </w:r>
    </w:p>
    <w:p w:rsidRPr="00F8606F" w:rsidR="00B14120" w:rsidP="00C7008B" w:rsidRDefault="00B14120" w14:paraId="389950A2" w14:textId="77777777">
      <w:pPr>
        <w:rPr>
          <w:highlight w:val="yellow"/>
        </w:rPr>
      </w:pPr>
    </w:p>
    <w:p w:rsidRPr="003E6DBF" w:rsidR="00544F22" w:rsidP="00D1B668" w:rsidRDefault="00544F22" w14:paraId="23506C00" w14:textId="086783D0">
      <w:pPr>
        <w:rPr>
          <w:highlight w:val="yellow"/>
        </w:rPr>
      </w:pPr>
      <w:r w:rsidRPr="00D1B668" w:rsidR="0CE4B9A3">
        <w:rPr>
          <w:highlight w:val="yellow"/>
        </w:rPr>
        <w:t xml:space="preserve">Esta sección, junto con las evidencias de tu matriz y paisaje de aprendizaje, se integrará en el </w:t>
      </w:r>
      <w:r w:rsidRPr="00D1B668" w:rsidR="0CE4B9A3">
        <w:rPr>
          <w:i w:val="1"/>
          <w:iCs w:val="1"/>
          <w:highlight w:val="yellow"/>
        </w:rPr>
        <w:t>ePortfolio</w:t>
      </w:r>
      <w:r w:rsidRPr="00D1B668" w:rsidR="03BFEA88">
        <w:rPr>
          <w:i w:val="1"/>
          <w:iCs w:val="1"/>
          <w:highlight w:val="yellow"/>
        </w:rPr>
        <w:t>.</w:t>
      </w:r>
    </w:p>
    <w:p w:rsidRPr="003E6DBF" w:rsidR="00544F22" w:rsidP="00D1B668" w:rsidRDefault="00544F22" w14:paraId="781E9D26" w14:textId="3106B854">
      <w:pPr>
        <w:rPr>
          <w:highlight w:val="yellow"/>
        </w:rPr>
      </w:pPr>
    </w:p>
    <w:p w:rsidRPr="003E6DBF" w:rsidR="00544F22" w:rsidP="00D1B668" w:rsidRDefault="00544F22" w14:paraId="704B11E3" w14:textId="6EF6A013">
      <w:pPr>
        <w:pStyle w:val="Cuadroenlace"/>
        <w:pBdr>
          <w:top w:val="single" w:color="0098CD" w:sz="4" w:space="4"/>
          <w:bottom w:val="single" w:color="0098CD" w:sz="4" w:space="0"/>
        </w:pBdr>
        <w:spacing w:after="0" w:line="360" w:lineRule="auto"/>
        <w:jc w:val="center"/>
        <w:rPr>
          <w:rFonts w:ascii="Calibri" w:hAnsi="Calibri" w:eastAsia="Calibri" w:cs="Calibri"/>
          <w:b w:val="0"/>
          <w:bCs w:val="0"/>
          <w:i w:val="0"/>
          <w:iCs w:val="0"/>
          <w:caps w:val="0"/>
          <w:smallCaps w:val="0"/>
          <w:noProof w:val="0"/>
          <w:color w:val="333333"/>
          <w:sz w:val="24"/>
          <w:szCs w:val="24"/>
          <w:highlight w:val="yellow"/>
          <w:lang w:val="es-ES"/>
        </w:rPr>
      </w:pPr>
      <w:r w:rsidRPr="00D1B668" w:rsidR="03BFEA88">
        <w:rPr>
          <w:rFonts w:ascii="Calibri" w:hAnsi="Calibri" w:eastAsia="Calibri" w:cs="Calibri"/>
          <w:b w:val="0"/>
          <w:bCs w:val="0"/>
          <w:i w:val="0"/>
          <w:iCs w:val="0"/>
          <w:caps w:val="0"/>
          <w:smallCaps w:val="0"/>
          <w:noProof w:val="0"/>
          <w:color w:val="333333"/>
          <w:sz w:val="24"/>
          <w:szCs w:val="24"/>
          <w:highlight w:val="yellow"/>
          <w:lang w:val="es-ES"/>
        </w:rPr>
        <w:t xml:space="preserve">puedes utilizar la plantilla de </w:t>
      </w:r>
      <w:r w:rsidRPr="00D1B668" w:rsidR="03BFEA88">
        <w:rPr>
          <w:rFonts w:ascii="Calibri" w:hAnsi="Calibri" w:eastAsia="Calibri" w:cs="Calibri"/>
          <w:b w:val="0"/>
          <w:bCs w:val="0"/>
          <w:i w:val="1"/>
          <w:iCs w:val="1"/>
          <w:caps w:val="0"/>
          <w:smallCaps w:val="0"/>
          <w:noProof w:val="0"/>
          <w:color w:val="333333"/>
          <w:sz w:val="24"/>
          <w:szCs w:val="24"/>
          <w:highlight w:val="yellow"/>
          <w:lang w:val="es-ES"/>
        </w:rPr>
        <w:t>Genially</w:t>
      </w:r>
      <w:r w:rsidRPr="00D1B668" w:rsidR="03BFEA88">
        <w:rPr>
          <w:rFonts w:ascii="Calibri" w:hAnsi="Calibri" w:eastAsia="Calibri" w:cs="Calibri"/>
          <w:b w:val="0"/>
          <w:bCs w:val="0"/>
          <w:i w:val="1"/>
          <w:iCs w:val="1"/>
          <w:caps w:val="0"/>
          <w:smallCaps w:val="0"/>
          <w:noProof w:val="0"/>
          <w:color w:val="333333"/>
          <w:sz w:val="24"/>
          <w:szCs w:val="24"/>
          <w:highlight w:val="yellow"/>
          <w:lang w:val="es-ES"/>
        </w:rPr>
        <w:t xml:space="preserve"> </w:t>
      </w:r>
      <w:r w:rsidRPr="00D1B668" w:rsidR="03BFEA88">
        <w:rPr>
          <w:rFonts w:ascii="Calibri" w:hAnsi="Calibri" w:eastAsia="Calibri" w:cs="Calibri"/>
          <w:b w:val="0"/>
          <w:bCs w:val="0"/>
          <w:i w:val="0"/>
          <w:iCs w:val="0"/>
          <w:caps w:val="0"/>
          <w:smallCaps w:val="0"/>
          <w:noProof w:val="0"/>
          <w:color w:val="333333"/>
          <w:sz w:val="24"/>
          <w:szCs w:val="24"/>
          <w:highlight w:val="yellow"/>
          <w:lang w:val="es-ES"/>
        </w:rPr>
        <w:t>como base si quieres, aunque la elección de la plataforma es completamente libre.</w:t>
      </w:r>
    </w:p>
    <w:p w:rsidRPr="003E6DBF" w:rsidR="00544F22" w:rsidP="00D1B668" w:rsidRDefault="00544F22" w14:paraId="4221F88C" w14:textId="1AF9F972">
      <w:pPr>
        <w:pStyle w:val="Cuadroenlace"/>
        <w:pBdr>
          <w:top w:val="single" w:color="0098CD" w:sz="4" w:space="4"/>
          <w:bottom w:val="single" w:color="0098CD" w:sz="4" w:space="0"/>
        </w:pBdr>
        <w:spacing w:after="0" w:line="360" w:lineRule="auto"/>
        <w:jc w:val="center"/>
        <w:rPr>
          <w:rFonts w:ascii="Calibri" w:hAnsi="Calibri" w:eastAsia="Calibri" w:cs="Calibri"/>
          <w:b w:val="0"/>
          <w:bCs w:val="0"/>
          <w:i w:val="0"/>
          <w:iCs w:val="0"/>
          <w:caps w:val="0"/>
          <w:smallCaps w:val="0"/>
          <w:noProof w:val="0"/>
          <w:color w:val="333333"/>
          <w:sz w:val="24"/>
          <w:szCs w:val="24"/>
          <w:highlight w:val="yellow"/>
          <w:lang w:val="es-ES"/>
        </w:rPr>
      </w:pPr>
      <w:r w:rsidRPr="00D1B668" w:rsidR="03BFEA88">
        <w:rPr>
          <w:rFonts w:ascii="Calibri" w:hAnsi="Calibri" w:eastAsia="Calibri" w:cs="Calibri"/>
          <w:b w:val="0"/>
          <w:bCs w:val="0"/>
          <w:i w:val="0"/>
          <w:iCs w:val="0"/>
          <w:caps w:val="0"/>
          <w:smallCaps w:val="0"/>
          <w:noProof w:val="0"/>
          <w:color w:val="333333"/>
          <w:sz w:val="24"/>
          <w:szCs w:val="24"/>
          <w:lang w:val="es-ES"/>
        </w:rPr>
        <w:t xml:space="preserve">  </w:t>
      </w:r>
      <w:hyperlink r:id="R81e1476c01824f45">
        <w:r w:rsidRPr="00D1B668" w:rsidR="03BFEA88">
          <w:rPr>
            <w:rStyle w:val="Hipervnculo"/>
            <w:rFonts w:ascii="Calibri" w:hAnsi="Calibri" w:eastAsia="Calibri" w:cs="Calibri"/>
            <w:b w:val="0"/>
            <w:bCs w:val="0"/>
            <w:i w:val="0"/>
            <w:iCs w:val="0"/>
            <w:caps w:val="0"/>
            <w:smallCaps w:val="0"/>
            <w:strike w:val="0"/>
            <w:dstrike w:val="0"/>
            <w:noProof w:val="0"/>
            <w:sz w:val="24"/>
            <w:szCs w:val="24"/>
            <w:highlight w:val="yellow"/>
            <w:lang w:val="es-ES"/>
          </w:rPr>
          <w:t>https://view.genially.com/695f825d05cc22f3f7fac45b/interactive-content-portfolio-mutecd</w:t>
        </w:r>
      </w:hyperlink>
      <w:r w:rsidRPr="00D1B668" w:rsidR="03BFEA88">
        <w:rPr>
          <w:rFonts w:ascii="Calibri" w:hAnsi="Calibri" w:eastAsia="Calibri" w:cs="Calibri"/>
          <w:b w:val="0"/>
          <w:bCs w:val="0"/>
          <w:i w:val="0"/>
          <w:iCs w:val="0"/>
          <w:caps w:val="0"/>
          <w:smallCaps w:val="0"/>
          <w:noProof w:val="0"/>
          <w:color w:val="333333"/>
          <w:sz w:val="24"/>
          <w:szCs w:val="24"/>
          <w:lang w:val="es-ES"/>
        </w:rPr>
        <w:t xml:space="preserve"> </w:t>
      </w:r>
    </w:p>
    <w:p w:rsidRPr="003E6DBF" w:rsidR="00544F22" w:rsidP="00D1B668" w:rsidRDefault="00544F22" w14:paraId="5419271E" w14:textId="4D97FD6E">
      <w:pPr>
        <w:pStyle w:val="Normal"/>
        <w:spacing w:after="0" w:line="360" w:lineRule="auto"/>
        <w:jc w:val="both"/>
        <w:rPr>
          <w:rFonts w:ascii="Calibri" w:hAnsi="Calibri" w:eastAsia="Calibri" w:cs="Calibri"/>
          <w:b w:val="0"/>
          <w:bCs w:val="0"/>
          <w:i w:val="0"/>
          <w:iCs w:val="0"/>
          <w:caps w:val="0"/>
          <w:smallCaps w:val="0"/>
          <w:noProof w:val="0"/>
          <w:color w:val="333333"/>
          <w:sz w:val="24"/>
          <w:szCs w:val="24"/>
          <w:highlight w:val="yellow"/>
          <w:lang w:val="es-ES"/>
        </w:rPr>
      </w:pPr>
    </w:p>
    <w:p w:rsidRPr="003E6DBF" w:rsidR="003E6DBF" w:rsidP="00D1B668" w:rsidRDefault="003E6DBF" w14:paraId="2EDE4FB1" w14:textId="4947BF2A">
      <w:pPr>
        <w:pStyle w:val="TtuloApartado3"/>
        <w:rPr>
          <w:highlight w:val="yellow"/>
        </w:rPr>
      </w:pPr>
      <w:r w:rsidRPr="00D1B668" w:rsidR="005C4BE9">
        <w:rPr>
          <w:highlight w:val="yellow"/>
        </w:rPr>
        <w:t>Extensión</w:t>
      </w:r>
      <w:r w:rsidRPr="00D1B668" w:rsidR="005C4BE9">
        <w:rPr>
          <w:highlight w:val="yellow"/>
        </w:rPr>
        <w:t xml:space="preserve"> y formato</w:t>
      </w:r>
      <w:r w:rsidRPr="00D1B668" w:rsidR="005C4BE9">
        <w:rPr>
          <w:highlight w:val="yellow"/>
        </w:rPr>
        <w:t xml:space="preserve"> </w:t>
      </w:r>
      <w:r w:rsidRPr="00D1B668" w:rsidR="00B14120">
        <w:rPr>
          <w:highlight w:val="yellow"/>
        </w:rPr>
        <w:t>del entregable</w:t>
      </w:r>
    </w:p>
    <w:p w:rsidR="001028C2" w:rsidP="00D1B668" w:rsidRDefault="00B57E96" w14:paraId="696A81EE" w14:textId="2E56DC70">
      <w:pPr>
        <w:rPr>
          <w:highlight w:val="yellow"/>
        </w:rPr>
      </w:pPr>
      <w:r w:rsidRPr="00D1B668" w:rsidR="00B57E96">
        <w:rPr>
          <w:highlight w:val="yellow"/>
        </w:rPr>
        <w:t>M</w:t>
      </w:r>
      <w:r w:rsidRPr="00D1B668" w:rsidR="00EE6B07">
        <w:rPr>
          <w:highlight w:val="yellow"/>
        </w:rPr>
        <w:t xml:space="preserve">áxima </w:t>
      </w:r>
      <w:r w:rsidRPr="00D1B668" w:rsidR="00B57E96">
        <w:rPr>
          <w:highlight w:val="yellow"/>
        </w:rPr>
        <w:t xml:space="preserve">extensión para un paisaje de </w:t>
      </w:r>
      <w:r w:rsidRPr="00D1B668" w:rsidR="003E6DBF">
        <w:rPr>
          <w:highlight w:val="yellow"/>
        </w:rPr>
        <w:t>seis</w:t>
      </w:r>
      <w:r w:rsidRPr="00D1B668" w:rsidR="00B57E96">
        <w:rPr>
          <w:highlight w:val="yellow"/>
        </w:rPr>
        <w:t xml:space="preserve"> actividades es de </w:t>
      </w:r>
      <w:r w:rsidRPr="00D1B668" w:rsidR="003E6DBF">
        <w:rPr>
          <w:highlight w:val="yellow"/>
        </w:rPr>
        <w:t>diez</w:t>
      </w:r>
      <w:r w:rsidRPr="00D1B668" w:rsidR="00B57E96">
        <w:rPr>
          <w:highlight w:val="yellow"/>
        </w:rPr>
        <w:t xml:space="preserve"> p</w:t>
      </w:r>
      <w:r w:rsidRPr="00D1B668" w:rsidR="00EE6B07">
        <w:rPr>
          <w:highlight w:val="yellow"/>
        </w:rPr>
        <w:t>áginas</w:t>
      </w:r>
      <w:r w:rsidRPr="00D1B668" w:rsidR="00C0760C">
        <w:rPr>
          <w:highlight w:val="yellow"/>
        </w:rPr>
        <w:t xml:space="preserve"> (una página más por cada actividad extra que se añada)</w:t>
      </w:r>
      <w:r w:rsidRPr="00D1B668" w:rsidR="003E6DBF">
        <w:rPr>
          <w:highlight w:val="yellow"/>
        </w:rPr>
        <w:t>.</w:t>
      </w:r>
    </w:p>
    <w:p w:rsidR="00FA2467" w:rsidP="00D1B668" w:rsidRDefault="00FA2467" w14:paraId="106C2BBA" w14:textId="77777777">
      <w:pPr>
        <w:rPr>
          <w:highlight w:val="yellow"/>
        </w:rPr>
      </w:pPr>
    </w:p>
    <w:p w:rsidRPr="005C4BE9" w:rsidR="0070363F" w:rsidP="00D1B668" w:rsidRDefault="0070363F" w14:paraId="34C0E021" w14:textId="4D3AF0D0">
      <w:pPr>
        <w:rPr>
          <w:highlight w:val="yellow"/>
        </w:rPr>
      </w:pPr>
      <w:r w:rsidRPr="00D1B668" w:rsidR="00920639">
        <w:rPr>
          <w:highlight w:val="yellow"/>
        </w:rPr>
        <w:t>El documento entregable debe mantener estilos y formatos de la plantilla. Se subirá en PDF.</w:t>
      </w:r>
    </w:p>
    <w:sectPr w:rsidRPr="005C4BE9" w:rsidR="0070363F" w:rsidSect="002C0E95">
      <w:headerReference w:type="default" r:id="rId13"/>
      <w:footerReference w:type="default" r:id="rId14"/>
      <w:pgSz w:w="11906" w:h="16838" w:orient="portrait" w:code="9"/>
      <w:pgMar w:top="1418" w:right="1843" w:bottom="1418" w:left="1843" w:header="113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7F6" w:rsidP="00C50246" w:rsidRDefault="00FD77F6" w14:paraId="7EB3815C" w14:textId="77777777">
      <w:pPr>
        <w:spacing w:line="240" w:lineRule="auto"/>
      </w:pPr>
      <w:r>
        <w:separator/>
      </w:r>
    </w:p>
  </w:endnote>
  <w:endnote w:type="continuationSeparator" w:id="0">
    <w:p w:rsidR="00FD77F6" w:rsidP="00C50246" w:rsidRDefault="00FD77F6" w14:paraId="2DE319E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tOT">
    <w:altName w:val="Calibri"/>
    <w:panose1 w:val="00000000000000000000"/>
    <w:charset w:val="00"/>
    <w:family w:val="swiss"/>
    <w:notTrueType/>
    <w:pitch w:val="variable"/>
    <w:sig w:usb0="800000EF" w:usb1="5000207B" w:usb2="00000028"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UnitOT-Light">
    <w:altName w:val="Calibri"/>
    <w:panose1 w:val="00000000000000000000"/>
    <w:charset w:val="00"/>
    <w:family w:val="swiss"/>
    <w:notTrueType/>
    <w:pitch w:val="variable"/>
    <w:sig w:usb0="800000EF" w:usb1="5000207B" w:usb2="00000028" w:usb3="00000000" w:csb0="00000001" w:csb1="00000000"/>
  </w:font>
  <w:font w:name="UnitOT-Medi">
    <w:altName w:val="Calibri"/>
    <w:panose1 w:val="00000000000000000000"/>
    <w:charset w:val="00"/>
    <w:family w:val="swiss"/>
    <w:notTrueType/>
    <w:pitch w:val="variable"/>
    <w:sig w:usb0="800000EF" w:usb1="5000207B" w:usb2="00000028"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172DF" w:rsidR="00C71FA7" w:rsidP="005C4BE9" w:rsidRDefault="00C71FA7" w14:paraId="7C2ED77E" w14:textId="15F0AFB7">
    <w:pPr>
      <w:pStyle w:val="PiedepginaAsignatura"/>
      <w:ind w:firstLine="0"/>
      <w:jc w:val="both"/>
    </w:pPr>
  </w:p>
  <w:p w:rsidRPr="00656B43" w:rsidR="005C4BE9" w:rsidP="005C4BE9" w:rsidRDefault="00C71FA7" w14:paraId="664C6447" w14:textId="447FB4B6">
    <w:pPr>
      <w:pStyle w:val="PiedepginaSecciones"/>
      <w:rPr>
        <w:color w:val="777777"/>
      </w:rPr>
    </w:pPr>
    <w:r w:rsidRPr="00277FAF">
      <mc:AlternateContent>
        <mc:Choice Requires="wps">
          <w:drawing>
            <wp:anchor distT="0" distB="0" distL="114300" distR="252095" simplePos="0" relativeHeight="251762688" behindDoc="1" locked="0" layoutInCell="1" allowOverlap="0" wp14:anchorId="2FFF6ED7" wp14:editId="754BE939">
              <wp:simplePos x="0" y="0"/>
              <wp:positionH relativeFrom="rightMargin">
                <wp:posOffset>144145</wp:posOffset>
              </wp:positionH>
              <wp:positionV relativeFrom="page">
                <wp:posOffset>9959975</wp:posOffset>
              </wp:positionV>
              <wp:extent cx="252000" cy="720000"/>
              <wp:effectExtent l="0" t="0" r="0" b="4445"/>
              <wp:wrapTight wrapText="bothSides">
                <wp:wrapPolygon edited="0">
                  <wp:start x="0" y="0"/>
                  <wp:lineTo x="0" y="21162"/>
                  <wp:lineTo x="19636" y="21162"/>
                  <wp:lineTo x="19636" y="0"/>
                  <wp:lineTo x="0" y="0"/>
                </wp:wrapPolygon>
              </wp:wrapTight>
              <wp:docPr id="34" name="Rectángulo 34"/>
              <wp:cNvGraphicFramePr/>
              <a:graphic xmlns:a="http://schemas.openxmlformats.org/drawingml/2006/main">
                <a:graphicData uri="http://schemas.microsoft.com/office/word/2010/wordprocessingShape">
                  <wps:wsp>
                    <wps:cNvSpPr/>
                    <wps:spPr>
                      <a:xfrm>
                        <a:off x="0" y="0"/>
                        <a:ext cx="252000" cy="720000"/>
                      </a:xfrm>
                      <a:prstGeom prst="rect">
                        <a:avLst/>
                      </a:prstGeom>
                      <a:solidFill>
                        <a:srgbClr val="00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1D0341" w:rsidR="00C71FA7" w:rsidP="00656B43" w:rsidRDefault="00C71FA7" w14:paraId="5B84A355" w14:textId="77777777">
                          <w:pPr>
                            <w:jc w:val="center"/>
                            <w:rPr>
                              <w:rFonts w:cs="UnitOT-Light"/>
                              <w:color w:val="FFFFFF" w:themeColor="background1"/>
                              <w:sz w:val="20"/>
                              <w:szCs w:val="20"/>
                            </w:rPr>
                          </w:pPr>
                          <w:r w:rsidRPr="001D0341">
                            <w:rPr>
                              <w:rFonts w:cs="UnitOT-Light"/>
                              <w:color w:val="FFFFFF" w:themeColor="background1"/>
                              <w:sz w:val="20"/>
                              <w:szCs w:val="20"/>
                            </w:rPr>
                            <w:fldChar w:fldCharType="begin"/>
                          </w:r>
                          <w:r w:rsidRPr="001D0341">
                            <w:rPr>
                              <w:rFonts w:cs="UnitOT-Light"/>
                              <w:color w:val="FFFFFF" w:themeColor="background1"/>
                              <w:sz w:val="20"/>
                              <w:szCs w:val="20"/>
                            </w:rPr>
                            <w:instrText>PAGE   \* MERGEFORMAT</w:instrText>
                          </w:r>
                          <w:r w:rsidRPr="001D0341">
                            <w:rPr>
                              <w:rFonts w:cs="UnitOT-Light"/>
                              <w:color w:val="FFFFFF" w:themeColor="background1"/>
                              <w:sz w:val="20"/>
                              <w:szCs w:val="20"/>
                            </w:rPr>
                            <w:fldChar w:fldCharType="separate"/>
                          </w:r>
                          <w:r w:rsidR="00632AA3">
                            <w:rPr>
                              <w:rFonts w:cs="UnitOT-Light"/>
                              <w:noProof/>
                              <w:color w:val="FFFFFF" w:themeColor="background1"/>
                              <w:sz w:val="20"/>
                              <w:szCs w:val="20"/>
                            </w:rPr>
                            <w:t>14</w:t>
                          </w:r>
                          <w:r w:rsidRPr="001D0341">
                            <w:rPr>
                              <w:rFonts w:cs="UnitOT-Light"/>
                              <w:color w:val="FFFFFF" w:themeColor="background1"/>
                              <w:sz w:val="20"/>
                              <w:szCs w:val="20"/>
                            </w:rPr>
                            <w:fldChar w:fldCharType="end"/>
                          </w:r>
                        </w:p>
                      </w:txbxContent>
                    </wps:txbx>
                    <wps:bodyPr rot="0" spcFirstLastPara="0" vertOverflow="overflow" horzOverflow="overflow" vert="horz" wrap="square" lIns="0" tIns="144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ángulo 34" style="position:absolute;left:0;text-align:left;margin-left:11.35pt;margin-top:784.25pt;width:19.85pt;height:56.7pt;z-index:-251553792;visibility:visible;mso-wrap-style:square;mso-width-percent:0;mso-height-percent:0;mso-wrap-distance-left:9pt;mso-wrap-distance-top:0;mso-wrap-distance-right:19.85pt;mso-wrap-distance-bottom:0;mso-position-horizontal:absolute;mso-position-horizontal-relative:right-margin-area;mso-position-vertical:absolute;mso-position-vertical-relative:page;mso-width-percent:0;mso-height-percent:0;mso-width-relative:margin;mso-height-relative:margin;v-text-anchor:top" o:spid="_x0000_s1026" o:allowoverlap="f" fillcolor="#0098cd" stroked="f" strokeweight="1pt" w14:anchorId="2FFF6E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">
              <v:textbox inset="0,4mm,0">
                <w:txbxContent>
                  <w:p w:rsidRPr="001D0341" w:rsidR="00C71FA7" w:rsidP="00656B43" w:rsidRDefault="00C71FA7" w14:paraId="5B84A355" w14:textId="77777777">
                    <w:pPr>
                      <w:jc w:val="center"/>
                      <w:rPr>
                        <w:rFonts w:cs="UnitOT-Light"/>
                        <w:color w:val="FFFFFF" w:themeColor="background1"/>
                        <w:sz w:val="20"/>
                        <w:szCs w:val="20"/>
                      </w:rPr>
                    </w:pPr>
                    <w:r w:rsidRPr="001D0341">
                      <w:rPr>
                        <w:rFonts w:cs="UnitOT-Light"/>
                        <w:color w:val="FFFFFF" w:themeColor="background1"/>
                        <w:sz w:val="20"/>
                        <w:szCs w:val="20"/>
                      </w:rPr>
                      <w:fldChar w:fldCharType="begin"/>
                    </w:r>
                    <w:r w:rsidRPr="001D0341">
                      <w:rPr>
                        <w:rFonts w:cs="UnitOT-Light"/>
                        <w:color w:val="FFFFFF" w:themeColor="background1"/>
                        <w:sz w:val="20"/>
                        <w:szCs w:val="20"/>
                      </w:rPr>
                      <w:instrText>PAGE   \* MERGEFORMAT</w:instrText>
                    </w:r>
                    <w:r w:rsidRPr="001D0341">
                      <w:rPr>
                        <w:rFonts w:cs="UnitOT-Light"/>
                        <w:color w:val="FFFFFF" w:themeColor="background1"/>
                        <w:sz w:val="20"/>
                        <w:szCs w:val="20"/>
                      </w:rPr>
                      <w:fldChar w:fldCharType="separate"/>
                    </w:r>
                    <w:r w:rsidR="00632AA3">
                      <w:rPr>
                        <w:rFonts w:cs="UnitOT-Light"/>
                        <w:noProof/>
                        <w:color w:val="FFFFFF" w:themeColor="background1"/>
                        <w:sz w:val="20"/>
                        <w:szCs w:val="20"/>
                      </w:rPr>
                      <w:t>14</w:t>
                    </w:r>
                    <w:r w:rsidRPr="001D0341">
                      <w:rPr>
                        <w:rFonts w:cs="UnitOT-Light"/>
                        <w:color w:val="FFFFFF" w:themeColor="background1"/>
                        <w:sz w:val="20"/>
                        <w:szCs w:val="20"/>
                      </w:rPr>
                      <w:fldChar w:fldCharType="end"/>
                    </w:r>
                  </w:p>
                </w:txbxContent>
              </v:textbox>
              <w10:wrap type="tight" anchorx="margin" anchory="page"/>
            </v:rect>
          </w:pict>
        </mc:Fallback>
      </mc:AlternateContent>
    </w:r>
    <w:r w:rsidRPr="005C4BE9" w:rsidR="005C4BE9">
      <w:t xml:space="preserve"> </w:t>
    </w:r>
    <w:r w:rsidR="005C4BE9">
      <w:t>Actividades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7F6" w:rsidP="00C50246" w:rsidRDefault="00FD77F6" w14:paraId="5A1C2F60" w14:textId="77777777">
      <w:pPr>
        <w:spacing w:line="240" w:lineRule="auto"/>
      </w:pPr>
      <w:r>
        <w:separator/>
      </w:r>
    </w:p>
  </w:footnote>
  <w:footnote w:type="continuationSeparator" w:id="0">
    <w:p w:rsidR="00FD77F6" w:rsidP="00C50246" w:rsidRDefault="00FD77F6" w14:paraId="1EBD71AC"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UNIR30"/>
      <w:tblW w:w="0" w:type="auto"/>
      <w:tblCellMar>
        <w:top w:w="11" w:type="dxa"/>
        <w:bottom w:w="11" w:type="dxa"/>
      </w:tblCellMar>
      <w:tblLook w:val="04A0" w:firstRow="1" w:lastRow="0" w:firstColumn="1" w:lastColumn="0" w:noHBand="0" w:noVBand="1"/>
    </w:tblPr>
    <w:tblGrid>
      <w:gridCol w:w="2552"/>
      <w:gridCol w:w="3827"/>
      <w:gridCol w:w="1831"/>
    </w:tblGrid>
    <w:tr w:rsidRPr="00472B27" w:rsidR="005C4BE9" w:rsidTr="00FF60C0" w14:paraId="1B2E0FA5" w14:textId="77777777">
      <w:trPr>
        <w:cnfStyle w:val="100000000000" w:firstRow="1" w:lastRow="0" w:firstColumn="0" w:lastColumn="0" w:oddVBand="0" w:evenVBand="0" w:oddHBand="0" w:evenHBand="0" w:firstRowFirstColumn="0" w:firstRowLastColumn="0" w:lastRowFirstColumn="0" w:lastRowLastColumn="0"/>
        <w:trHeight w:val="283"/>
      </w:trPr>
      <w:tc>
        <w:tcPr>
          <w:tcW w:w="2552" w:type="dxa"/>
        </w:tcPr>
        <w:p w:rsidRPr="00472B27" w:rsidR="005C4BE9" w:rsidP="005C4BE9" w:rsidRDefault="005C4BE9" w14:paraId="3556DF53" w14:textId="77777777">
          <w:pPr>
            <w:pStyle w:val="Encabezado"/>
            <w:jc w:val="center"/>
            <w:rPr>
              <w:rFonts w:cs="UnitOT-Medi"/>
              <w:color w:val="0098CD"/>
              <w:sz w:val="22"/>
              <w:szCs w:val="22"/>
            </w:rPr>
          </w:pPr>
          <w:r w:rsidRPr="00472B27">
            <w:rPr>
              <w:rFonts w:cs="UnitOT-Medi"/>
              <w:color w:val="0098CD"/>
              <w:sz w:val="22"/>
              <w:szCs w:val="22"/>
            </w:rPr>
            <w:t>Asignatura</w:t>
          </w:r>
        </w:p>
      </w:tc>
      <w:tc>
        <w:tcPr>
          <w:tcW w:w="3827" w:type="dxa"/>
        </w:tcPr>
        <w:p w:rsidRPr="00472B27" w:rsidR="005C4BE9" w:rsidP="005C4BE9" w:rsidRDefault="005C4BE9" w14:paraId="60C243D9" w14:textId="77777777">
          <w:pPr>
            <w:pStyle w:val="Encabezado"/>
            <w:jc w:val="center"/>
            <w:rPr>
              <w:rFonts w:cs="UnitOT-Medi"/>
              <w:color w:val="0098CD"/>
              <w:sz w:val="22"/>
              <w:szCs w:val="22"/>
            </w:rPr>
          </w:pPr>
          <w:r w:rsidRPr="00472B27">
            <w:rPr>
              <w:rFonts w:cs="UnitOT-Medi"/>
              <w:color w:val="0098CD"/>
              <w:sz w:val="22"/>
              <w:szCs w:val="22"/>
            </w:rPr>
            <w:t>Datos del alumno</w:t>
          </w:r>
        </w:p>
      </w:tc>
      <w:tc>
        <w:tcPr>
          <w:tcW w:w="1831" w:type="dxa"/>
        </w:tcPr>
        <w:p w:rsidRPr="00472B27" w:rsidR="005C4BE9" w:rsidP="005C4BE9" w:rsidRDefault="005C4BE9" w14:paraId="17B1CDBA" w14:textId="77777777">
          <w:pPr>
            <w:pStyle w:val="Encabezado"/>
            <w:jc w:val="center"/>
            <w:rPr>
              <w:rFonts w:cs="UnitOT-Medi"/>
              <w:color w:val="0098CD"/>
              <w:sz w:val="22"/>
              <w:szCs w:val="22"/>
            </w:rPr>
          </w:pPr>
          <w:r w:rsidRPr="00472B27">
            <w:rPr>
              <w:rFonts w:cs="UnitOT-Medi"/>
              <w:color w:val="0098CD"/>
              <w:sz w:val="22"/>
              <w:szCs w:val="22"/>
            </w:rPr>
            <w:t>Fecha</w:t>
          </w:r>
        </w:p>
      </w:tc>
    </w:tr>
    <w:tr w:rsidRPr="00472B27" w:rsidR="005C4BE9" w:rsidTr="00FF60C0" w14:paraId="3D6D5A35" w14:textId="77777777">
      <w:trPr>
        <w:trHeight w:val="342"/>
      </w:trPr>
      <w:tc>
        <w:tcPr>
          <w:tcW w:w="2552" w:type="dxa"/>
          <w:vMerge w:val="restart"/>
        </w:tcPr>
        <w:p w:rsidRPr="00472B27" w:rsidR="005C4BE9" w:rsidP="005C4BE9" w:rsidRDefault="0094242B" w14:paraId="511AF3D3" w14:textId="4497E4C5">
          <w:pPr>
            <w:pStyle w:val="Textocajaactividades"/>
          </w:pPr>
          <w:r w:rsidRPr="0094242B">
            <w:t>Creación de Contenidos, Mobile Learning y Gamificación en el Aula</w:t>
          </w:r>
        </w:p>
      </w:tc>
      <w:tc>
        <w:tcPr>
          <w:tcW w:w="3827" w:type="dxa"/>
        </w:tcPr>
        <w:p w:rsidRPr="00472B27" w:rsidR="005C4BE9" w:rsidP="005C4BE9" w:rsidRDefault="005C4BE9" w14:paraId="1208B90D" w14:textId="77777777">
          <w:pPr>
            <w:pStyle w:val="Encabezado"/>
            <w:rPr>
              <w:sz w:val="22"/>
              <w:szCs w:val="22"/>
            </w:rPr>
          </w:pPr>
          <w:r w:rsidRPr="00472B27">
            <w:rPr>
              <w:sz w:val="22"/>
              <w:szCs w:val="22"/>
            </w:rPr>
            <w:t xml:space="preserve">Apellidos: </w:t>
          </w:r>
        </w:p>
      </w:tc>
      <w:tc>
        <w:tcPr>
          <w:tcW w:w="1831" w:type="dxa"/>
          <w:vMerge w:val="restart"/>
        </w:tcPr>
        <w:p w:rsidRPr="00472B27" w:rsidR="005C4BE9" w:rsidP="005C4BE9" w:rsidRDefault="005C4BE9" w14:paraId="73AFE191" w14:textId="77777777">
          <w:pPr>
            <w:pStyle w:val="Encabezado"/>
            <w:jc w:val="center"/>
            <w:rPr>
              <w:rFonts w:asciiTheme="minorHAnsi" w:hAnsiTheme="minorHAnsi"/>
            </w:rPr>
          </w:pPr>
        </w:p>
      </w:tc>
    </w:tr>
    <w:tr w:rsidR="005C4BE9" w:rsidTr="00FF60C0" w14:paraId="190DDE79" w14:textId="77777777">
      <w:trPr>
        <w:trHeight w:val="342"/>
      </w:trPr>
      <w:tc>
        <w:tcPr>
          <w:tcW w:w="2552" w:type="dxa"/>
          <w:vMerge/>
        </w:tcPr>
        <w:p w:rsidR="005C4BE9" w:rsidP="005C4BE9" w:rsidRDefault="005C4BE9" w14:paraId="272A77B3" w14:textId="77777777">
          <w:pPr>
            <w:pStyle w:val="Encabezado"/>
          </w:pPr>
        </w:p>
      </w:tc>
      <w:tc>
        <w:tcPr>
          <w:tcW w:w="3827" w:type="dxa"/>
        </w:tcPr>
        <w:p w:rsidRPr="00472B27" w:rsidR="005C4BE9" w:rsidP="005C4BE9" w:rsidRDefault="005C4BE9" w14:paraId="233EDCB4" w14:textId="77777777">
          <w:pPr>
            <w:pStyle w:val="Encabezado"/>
            <w:rPr>
              <w:sz w:val="22"/>
              <w:szCs w:val="22"/>
            </w:rPr>
          </w:pPr>
          <w:r w:rsidRPr="00472B27">
            <w:rPr>
              <w:sz w:val="22"/>
              <w:szCs w:val="22"/>
            </w:rPr>
            <w:t>Nombre:</w:t>
          </w:r>
        </w:p>
      </w:tc>
      <w:tc>
        <w:tcPr>
          <w:tcW w:w="1831" w:type="dxa"/>
          <w:vMerge/>
        </w:tcPr>
        <w:p w:rsidR="005C4BE9" w:rsidP="005C4BE9" w:rsidRDefault="005C4BE9" w14:paraId="3DA5B497" w14:textId="77777777">
          <w:pPr>
            <w:pStyle w:val="Encabezado"/>
          </w:pPr>
        </w:p>
      </w:tc>
    </w:tr>
  </w:tbl>
  <w:p w:rsidR="005C4BE9" w:rsidRDefault="005C4BE9" w14:paraId="358D7EEF"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441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1652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F88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14AD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563C4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4B00A6A"/>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096DCF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D6602A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F8A71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BAFD0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747ED0"/>
    <w:multiLevelType w:val="multilevel"/>
    <w:tmpl w:val="B0E0186E"/>
    <w:numStyleLink w:val="NumeracinTest"/>
  </w:abstractNum>
  <w:abstractNum w:abstractNumId="11" w15:restartNumberingAfterBreak="0">
    <w:nsid w:val="082D552B"/>
    <w:multiLevelType w:val="hybridMultilevel"/>
    <w:tmpl w:val="56DC97E6"/>
    <w:lvl w:ilvl="0" w:tplc="B58A1138">
      <w:start w:val="1"/>
      <w:numFmt w:val="bullet"/>
      <w:lvlText w:val="∙"/>
      <w:lvlJc w:val="left"/>
      <w:pPr>
        <w:ind w:left="1004" w:hanging="360"/>
      </w:pPr>
      <w:rPr>
        <w:rFonts w:hint="default" w:ascii="UnitOT" w:hAnsi="UnitOT"/>
        <w:color w:val="00B0F0"/>
      </w:rPr>
    </w:lvl>
    <w:lvl w:ilvl="1" w:tplc="0C0A0003" w:tentative="1">
      <w:start w:val="1"/>
      <w:numFmt w:val="bullet"/>
      <w:lvlText w:val="o"/>
      <w:lvlJc w:val="left"/>
      <w:pPr>
        <w:ind w:left="1724" w:hanging="360"/>
      </w:pPr>
      <w:rPr>
        <w:rFonts w:hint="default" w:ascii="Courier New" w:hAnsi="Courier New" w:cs="Courier New"/>
      </w:rPr>
    </w:lvl>
    <w:lvl w:ilvl="2" w:tplc="0C0A0005" w:tentative="1">
      <w:start w:val="1"/>
      <w:numFmt w:val="bullet"/>
      <w:lvlText w:val=""/>
      <w:lvlJc w:val="left"/>
      <w:pPr>
        <w:ind w:left="2444" w:hanging="360"/>
      </w:pPr>
      <w:rPr>
        <w:rFonts w:hint="default" w:ascii="Wingdings" w:hAnsi="Wingdings"/>
      </w:rPr>
    </w:lvl>
    <w:lvl w:ilvl="3" w:tplc="0C0A0001" w:tentative="1">
      <w:start w:val="1"/>
      <w:numFmt w:val="bullet"/>
      <w:lvlText w:val=""/>
      <w:lvlJc w:val="left"/>
      <w:pPr>
        <w:ind w:left="3164" w:hanging="360"/>
      </w:pPr>
      <w:rPr>
        <w:rFonts w:hint="default" w:ascii="Symbol" w:hAnsi="Symbol"/>
      </w:rPr>
    </w:lvl>
    <w:lvl w:ilvl="4" w:tplc="0C0A0003" w:tentative="1">
      <w:start w:val="1"/>
      <w:numFmt w:val="bullet"/>
      <w:lvlText w:val="o"/>
      <w:lvlJc w:val="left"/>
      <w:pPr>
        <w:ind w:left="3884" w:hanging="360"/>
      </w:pPr>
      <w:rPr>
        <w:rFonts w:hint="default" w:ascii="Courier New" w:hAnsi="Courier New" w:cs="Courier New"/>
      </w:rPr>
    </w:lvl>
    <w:lvl w:ilvl="5" w:tplc="0C0A0005" w:tentative="1">
      <w:start w:val="1"/>
      <w:numFmt w:val="bullet"/>
      <w:lvlText w:val=""/>
      <w:lvlJc w:val="left"/>
      <w:pPr>
        <w:ind w:left="4604" w:hanging="360"/>
      </w:pPr>
      <w:rPr>
        <w:rFonts w:hint="default" w:ascii="Wingdings" w:hAnsi="Wingdings"/>
      </w:rPr>
    </w:lvl>
    <w:lvl w:ilvl="6" w:tplc="0C0A0001" w:tentative="1">
      <w:start w:val="1"/>
      <w:numFmt w:val="bullet"/>
      <w:lvlText w:val=""/>
      <w:lvlJc w:val="left"/>
      <w:pPr>
        <w:ind w:left="5324" w:hanging="360"/>
      </w:pPr>
      <w:rPr>
        <w:rFonts w:hint="default" w:ascii="Symbol" w:hAnsi="Symbol"/>
      </w:rPr>
    </w:lvl>
    <w:lvl w:ilvl="7" w:tplc="0C0A0003" w:tentative="1">
      <w:start w:val="1"/>
      <w:numFmt w:val="bullet"/>
      <w:lvlText w:val="o"/>
      <w:lvlJc w:val="left"/>
      <w:pPr>
        <w:ind w:left="6044" w:hanging="360"/>
      </w:pPr>
      <w:rPr>
        <w:rFonts w:hint="default" w:ascii="Courier New" w:hAnsi="Courier New" w:cs="Courier New"/>
      </w:rPr>
    </w:lvl>
    <w:lvl w:ilvl="8" w:tplc="0C0A0005" w:tentative="1">
      <w:start w:val="1"/>
      <w:numFmt w:val="bullet"/>
      <w:lvlText w:val=""/>
      <w:lvlJc w:val="left"/>
      <w:pPr>
        <w:ind w:left="6764" w:hanging="360"/>
      </w:pPr>
      <w:rPr>
        <w:rFonts w:hint="default" w:ascii="Wingdings" w:hAnsi="Wingdings"/>
      </w:rPr>
    </w:lvl>
  </w:abstractNum>
  <w:abstractNum w:abstractNumId="12" w15:restartNumberingAfterBreak="0">
    <w:nsid w:val="082E7B6A"/>
    <w:multiLevelType w:val="multilevel"/>
    <w:tmpl w:val="B0E0186E"/>
    <w:numStyleLink w:val="NumeracinTest"/>
  </w:abstractNum>
  <w:abstractNum w:abstractNumId="13" w15:restartNumberingAfterBreak="0">
    <w:nsid w:val="08F01339"/>
    <w:multiLevelType w:val="multilevel"/>
    <w:tmpl w:val="B0E0186E"/>
    <w:numStyleLink w:val="NmeracinTest"/>
  </w:abstractNum>
  <w:abstractNum w:abstractNumId="14" w15:restartNumberingAfterBreak="0">
    <w:nsid w:val="0B377F9D"/>
    <w:multiLevelType w:val="hybridMultilevel"/>
    <w:tmpl w:val="11A8CDD8"/>
    <w:lvl w:ilvl="0" w:tplc="18A26114">
      <w:start w:val="1"/>
      <w:numFmt w:val="bullet"/>
      <w:lvlText w:val="▸"/>
      <w:lvlJc w:val="left"/>
      <w:pPr>
        <w:ind w:left="360" w:hanging="360"/>
      </w:pPr>
      <w:rPr>
        <w:rFonts w:hint="default" w:ascii="UnitOT" w:hAnsi="UnitOT"/>
        <w:color w:val="00B0F0"/>
      </w:rPr>
    </w:lvl>
    <w:lvl w:ilvl="1" w:tplc="0C0A0003" w:tentative="1">
      <w:start w:val="1"/>
      <w:numFmt w:val="bullet"/>
      <w:lvlText w:val="o"/>
      <w:lvlJc w:val="left"/>
      <w:pPr>
        <w:ind w:left="1080" w:hanging="360"/>
      </w:pPr>
      <w:rPr>
        <w:rFonts w:hint="default" w:ascii="Courier New" w:hAnsi="Courier New" w:cs="Courier New"/>
      </w:rPr>
    </w:lvl>
    <w:lvl w:ilvl="2" w:tplc="0C0A0005" w:tentative="1">
      <w:start w:val="1"/>
      <w:numFmt w:val="bullet"/>
      <w:lvlText w:val=""/>
      <w:lvlJc w:val="left"/>
      <w:pPr>
        <w:ind w:left="1800" w:hanging="360"/>
      </w:pPr>
      <w:rPr>
        <w:rFonts w:hint="default" w:ascii="Wingdings" w:hAnsi="Wingdings"/>
      </w:rPr>
    </w:lvl>
    <w:lvl w:ilvl="3" w:tplc="0C0A0001" w:tentative="1">
      <w:start w:val="1"/>
      <w:numFmt w:val="bullet"/>
      <w:lvlText w:val=""/>
      <w:lvlJc w:val="left"/>
      <w:pPr>
        <w:ind w:left="2520" w:hanging="360"/>
      </w:pPr>
      <w:rPr>
        <w:rFonts w:hint="default" w:ascii="Symbol" w:hAnsi="Symbol"/>
      </w:rPr>
    </w:lvl>
    <w:lvl w:ilvl="4" w:tplc="0C0A0003" w:tentative="1">
      <w:start w:val="1"/>
      <w:numFmt w:val="bullet"/>
      <w:lvlText w:val="o"/>
      <w:lvlJc w:val="left"/>
      <w:pPr>
        <w:ind w:left="3240" w:hanging="360"/>
      </w:pPr>
      <w:rPr>
        <w:rFonts w:hint="default" w:ascii="Courier New" w:hAnsi="Courier New" w:cs="Courier New"/>
      </w:rPr>
    </w:lvl>
    <w:lvl w:ilvl="5" w:tplc="0C0A0005" w:tentative="1">
      <w:start w:val="1"/>
      <w:numFmt w:val="bullet"/>
      <w:lvlText w:val=""/>
      <w:lvlJc w:val="left"/>
      <w:pPr>
        <w:ind w:left="3960" w:hanging="360"/>
      </w:pPr>
      <w:rPr>
        <w:rFonts w:hint="default" w:ascii="Wingdings" w:hAnsi="Wingdings"/>
      </w:rPr>
    </w:lvl>
    <w:lvl w:ilvl="6" w:tplc="0C0A0001" w:tentative="1">
      <w:start w:val="1"/>
      <w:numFmt w:val="bullet"/>
      <w:lvlText w:val=""/>
      <w:lvlJc w:val="left"/>
      <w:pPr>
        <w:ind w:left="4680" w:hanging="360"/>
      </w:pPr>
      <w:rPr>
        <w:rFonts w:hint="default" w:ascii="Symbol" w:hAnsi="Symbol"/>
      </w:rPr>
    </w:lvl>
    <w:lvl w:ilvl="7" w:tplc="0C0A0003" w:tentative="1">
      <w:start w:val="1"/>
      <w:numFmt w:val="bullet"/>
      <w:lvlText w:val="o"/>
      <w:lvlJc w:val="left"/>
      <w:pPr>
        <w:ind w:left="5400" w:hanging="360"/>
      </w:pPr>
      <w:rPr>
        <w:rFonts w:hint="default" w:ascii="Courier New" w:hAnsi="Courier New" w:cs="Courier New"/>
      </w:rPr>
    </w:lvl>
    <w:lvl w:ilvl="8" w:tplc="0C0A0005" w:tentative="1">
      <w:start w:val="1"/>
      <w:numFmt w:val="bullet"/>
      <w:lvlText w:val=""/>
      <w:lvlJc w:val="left"/>
      <w:pPr>
        <w:ind w:left="6120" w:hanging="360"/>
      </w:pPr>
      <w:rPr>
        <w:rFonts w:hint="default" w:ascii="Wingdings" w:hAnsi="Wingdings"/>
      </w:rPr>
    </w:lvl>
  </w:abstractNum>
  <w:abstractNum w:abstractNumId="15" w15:restartNumberingAfterBreak="0">
    <w:nsid w:val="0D0A6D6E"/>
    <w:multiLevelType w:val="hybridMultilevel"/>
    <w:tmpl w:val="C55CD756"/>
    <w:lvl w:ilvl="0" w:tplc="18A26114">
      <w:start w:val="1"/>
      <w:numFmt w:val="bullet"/>
      <w:lvlText w:val="▸"/>
      <w:lvlJc w:val="left"/>
      <w:pPr>
        <w:ind w:left="720" w:hanging="360"/>
      </w:pPr>
      <w:rPr>
        <w:rFonts w:hint="default" w:ascii="UnitOT" w:hAnsi="UnitOT"/>
        <w:color w:val="00B0F0"/>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1050032C"/>
    <w:multiLevelType w:val="hybridMultilevel"/>
    <w:tmpl w:val="965A97BE"/>
    <w:lvl w:ilvl="0" w:tplc="4560DC0A">
      <w:start w:val="1"/>
      <w:numFmt w:val="bullet"/>
      <w:lvlText w:val="∙"/>
      <w:lvlJc w:val="left"/>
      <w:pPr>
        <w:ind w:left="1004" w:hanging="360"/>
      </w:pPr>
      <w:rPr>
        <w:rFonts w:hint="default" w:ascii="UnitOT" w:hAnsi="UnitOT"/>
        <w:color w:val="00B0F0"/>
      </w:rPr>
    </w:lvl>
    <w:lvl w:ilvl="1" w:tplc="0C0A0003" w:tentative="1">
      <w:start w:val="1"/>
      <w:numFmt w:val="bullet"/>
      <w:lvlText w:val="o"/>
      <w:lvlJc w:val="left"/>
      <w:pPr>
        <w:ind w:left="1724" w:hanging="360"/>
      </w:pPr>
      <w:rPr>
        <w:rFonts w:hint="default" w:ascii="Courier New" w:hAnsi="Courier New" w:cs="Courier New"/>
      </w:rPr>
    </w:lvl>
    <w:lvl w:ilvl="2" w:tplc="0C0A0005" w:tentative="1">
      <w:start w:val="1"/>
      <w:numFmt w:val="bullet"/>
      <w:lvlText w:val=""/>
      <w:lvlJc w:val="left"/>
      <w:pPr>
        <w:ind w:left="2444" w:hanging="360"/>
      </w:pPr>
      <w:rPr>
        <w:rFonts w:hint="default" w:ascii="Wingdings" w:hAnsi="Wingdings"/>
      </w:rPr>
    </w:lvl>
    <w:lvl w:ilvl="3" w:tplc="0C0A0001" w:tentative="1">
      <w:start w:val="1"/>
      <w:numFmt w:val="bullet"/>
      <w:lvlText w:val=""/>
      <w:lvlJc w:val="left"/>
      <w:pPr>
        <w:ind w:left="3164" w:hanging="360"/>
      </w:pPr>
      <w:rPr>
        <w:rFonts w:hint="default" w:ascii="Symbol" w:hAnsi="Symbol"/>
      </w:rPr>
    </w:lvl>
    <w:lvl w:ilvl="4" w:tplc="0C0A0003" w:tentative="1">
      <w:start w:val="1"/>
      <w:numFmt w:val="bullet"/>
      <w:lvlText w:val="o"/>
      <w:lvlJc w:val="left"/>
      <w:pPr>
        <w:ind w:left="3884" w:hanging="360"/>
      </w:pPr>
      <w:rPr>
        <w:rFonts w:hint="default" w:ascii="Courier New" w:hAnsi="Courier New" w:cs="Courier New"/>
      </w:rPr>
    </w:lvl>
    <w:lvl w:ilvl="5" w:tplc="0C0A0005" w:tentative="1">
      <w:start w:val="1"/>
      <w:numFmt w:val="bullet"/>
      <w:lvlText w:val=""/>
      <w:lvlJc w:val="left"/>
      <w:pPr>
        <w:ind w:left="4604" w:hanging="360"/>
      </w:pPr>
      <w:rPr>
        <w:rFonts w:hint="default" w:ascii="Wingdings" w:hAnsi="Wingdings"/>
      </w:rPr>
    </w:lvl>
    <w:lvl w:ilvl="6" w:tplc="0C0A0001" w:tentative="1">
      <w:start w:val="1"/>
      <w:numFmt w:val="bullet"/>
      <w:lvlText w:val=""/>
      <w:lvlJc w:val="left"/>
      <w:pPr>
        <w:ind w:left="5324" w:hanging="360"/>
      </w:pPr>
      <w:rPr>
        <w:rFonts w:hint="default" w:ascii="Symbol" w:hAnsi="Symbol"/>
      </w:rPr>
    </w:lvl>
    <w:lvl w:ilvl="7" w:tplc="0C0A0003" w:tentative="1">
      <w:start w:val="1"/>
      <w:numFmt w:val="bullet"/>
      <w:lvlText w:val="o"/>
      <w:lvlJc w:val="left"/>
      <w:pPr>
        <w:ind w:left="6044" w:hanging="360"/>
      </w:pPr>
      <w:rPr>
        <w:rFonts w:hint="default" w:ascii="Courier New" w:hAnsi="Courier New" w:cs="Courier New"/>
      </w:rPr>
    </w:lvl>
    <w:lvl w:ilvl="8" w:tplc="0C0A0005" w:tentative="1">
      <w:start w:val="1"/>
      <w:numFmt w:val="bullet"/>
      <w:lvlText w:val=""/>
      <w:lvlJc w:val="left"/>
      <w:pPr>
        <w:ind w:left="6764" w:hanging="360"/>
      </w:pPr>
      <w:rPr>
        <w:rFonts w:hint="default" w:ascii="Wingdings" w:hAnsi="Wingdings"/>
      </w:rPr>
    </w:lvl>
  </w:abstractNum>
  <w:abstractNum w:abstractNumId="17" w15:restartNumberingAfterBreak="0">
    <w:nsid w:val="12F91AAA"/>
    <w:multiLevelType w:val="multilevel"/>
    <w:tmpl w:val="B37C3B20"/>
    <w:numStyleLink w:val="VietasUNIR"/>
  </w:abstractNum>
  <w:abstractNum w:abstractNumId="18" w15:restartNumberingAfterBreak="0">
    <w:nsid w:val="174F6026"/>
    <w:multiLevelType w:val="multilevel"/>
    <w:tmpl w:val="B37C3B20"/>
    <w:numStyleLink w:val="VietasUNIR"/>
  </w:abstractNum>
  <w:abstractNum w:abstractNumId="19" w15:restartNumberingAfterBreak="0">
    <w:nsid w:val="1E9A2782"/>
    <w:multiLevelType w:val="multilevel"/>
    <w:tmpl w:val="B37C3B20"/>
    <w:numStyleLink w:val="VietasUNIR"/>
  </w:abstractNum>
  <w:abstractNum w:abstractNumId="20" w15:restartNumberingAfterBreak="0">
    <w:nsid w:val="259B6498"/>
    <w:multiLevelType w:val="hybridMultilevel"/>
    <w:tmpl w:val="A49ED720"/>
    <w:lvl w:ilvl="0" w:tplc="18A26114">
      <w:start w:val="1"/>
      <w:numFmt w:val="bullet"/>
      <w:lvlText w:val="▸"/>
      <w:lvlJc w:val="left"/>
      <w:pPr>
        <w:ind w:left="720" w:hanging="360"/>
      </w:pPr>
      <w:rPr>
        <w:rFonts w:hint="default" w:ascii="UnitOT" w:hAnsi="UnitOT"/>
        <w:color w:val="00B0F0"/>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06A19DD"/>
    <w:multiLevelType w:val="multilevel"/>
    <w:tmpl w:val="FCB6914A"/>
    <w:numStyleLink w:val="VietasUNIRcombinada"/>
  </w:abstractNum>
  <w:abstractNum w:abstractNumId="22" w15:restartNumberingAfterBreak="0">
    <w:nsid w:val="314134D7"/>
    <w:multiLevelType w:val="multilevel"/>
    <w:tmpl w:val="B37C3B20"/>
    <w:numStyleLink w:val="VietasUNIR"/>
  </w:abstractNum>
  <w:abstractNum w:abstractNumId="23" w15:restartNumberingAfterBreak="0">
    <w:nsid w:val="331735AD"/>
    <w:multiLevelType w:val="multilevel"/>
    <w:tmpl w:val="B37C3B20"/>
    <w:numStyleLink w:val="VietasUNIR"/>
  </w:abstractNum>
  <w:abstractNum w:abstractNumId="24" w15:restartNumberingAfterBreak="0">
    <w:nsid w:val="34031F9F"/>
    <w:multiLevelType w:val="multilevel"/>
    <w:tmpl w:val="B37C3B20"/>
    <w:numStyleLink w:val="VietasUNIR"/>
  </w:abstractNum>
  <w:abstractNum w:abstractNumId="25" w15:restartNumberingAfterBreak="0">
    <w:nsid w:val="34461A19"/>
    <w:multiLevelType w:val="multilevel"/>
    <w:tmpl w:val="B0E0186E"/>
    <w:numStyleLink w:val="NumeracinTest"/>
  </w:abstractNum>
  <w:abstractNum w:abstractNumId="26" w15:restartNumberingAfterBreak="0">
    <w:nsid w:val="39984B96"/>
    <w:multiLevelType w:val="multilevel"/>
    <w:tmpl w:val="B37C3B20"/>
    <w:numStyleLink w:val="VietasUNIR"/>
  </w:abstractNum>
  <w:abstractNum w:abstractNumId="27" w15:restartNumberingAfterBreak="0">
    <w:nsid w:val="3A1170D0"/>
    <w:multiLevelType w:val="multilevel"/>
    <w:tmpl w:val="B37C3B20"/>
    <w:numStyleLink w:val="VietasUNIR"/>
  </w:abstractNum>
  <w:abstractNum w:abstractNumId="28" w15:restartNumberingAfterBreak="0">
    <w:nsid w:val="42AC73EE"/>
    <w:multiLevelType w:val="multilevel"/>
    <w:tmpl w:val="B0E0186E"/>
    <w:numStyleLink w:val="NumeracinTest"/>
  </w:abstractNum>
  <w:abstractNum w:abstractNumId="29" w15:restartNumberingAfterBreak="0">
    <w:nsid w:val="434A2C50"/>
    <w:multiLevelType w:val="hybridMultilevel"/>
    <w:tmpl w:val="653E76B8"/>
    <w:lvl w:ilvl="0" w:tplc="18A26114">
      <w:start w:val="1"/>
      <w:numFmt w:val="bullet"/>
      <w:lvlText w:val="▸"/>
      <w:lvlJc w:val="left"/>
      <w:pPr>
        <w:ind w:left="360" w:hanging="360"/>
      </w:pPr>
      <w:rPr>
        <w:rFonts w:hint="default" w:ascii="UnitOT" w:hAnsi="UnitOT"/>
        <w:color w:val="00B0F0"/>
      </w:rPr>
    </w:lvl>
    <w:lvl w:ilvl="1" w:tplc="0C0A0003" w:tentative="1">
      <w:start w:val="1"/>
      <w:numFmt w:val="bullet"/>
      <w:lvlText w:val="o"/>
      <w:lvlJc w:val="left"/>
      <w:pPr>
        <w:ind w:left="1080" w:hanging="360"/>
      </w:pPr>
      <w:rPr>
        <w:rFonts w:hint="default" w:ascii="Courier New" w:hAnsi="Courier New" w:cs="Courier New"/>
      </w:rPr>
    </w:lvl>
    <w:lvl w:ilvl="2" w:tplc="0C0A0005" w:tentative="1">
      <w:start w:val="1"/>
      <w:numFmt w:val="bullet"/>
      <w:lvlText w:val=""/>
      <w:lvlJc w:val="left"/>
      <w:pPr>
        <w:ind w:left="1800" w:hanging="360"/>
      </w:pPr>
      <w:rPr>
        <w:rFonts w:hint="default" w:ascii="Wingdings" w:hAnsi="Wingdings"/>
      </w:rPr>
    </w:lvl>
    <w:lvl w:ilvl="3" w:tplc="0C0A0001" w:tentative="1">
      <w:start w:val="1"/>
      <w:numFmt w:val="bullet"/>
      <w:lvlText w:val=""/>
      <w:lvlJc w:val="left"/>
      <w:pPr>
        <w:ind w:left="2520" w:hanging="360"/>
      </w:pPr>
      <w:rPr>
        <w:rFonts w:hint="default" w:ascii="Symbol" w:hAnsi="Symbol"/>
      </w:rPr>
    </w:lvl>
    <w:lvl w:ilvl="4" w:tplc="0C0A0003" w:tentative="1">
      <w:start w:val="1"/>
      <w:numFmt w:val="bullet"/>
      <w:lvlText w:val="o"/>
      <w:lvlJc w:val="left"/>
      <w:pPr>
        <w:ind w:left="3240" w:hanging="360"/>
      </w:pPr>
      <w:rPr>
        <w:rFonts w:hint="default" w:ascii="Courier New" w:hAnsi="Courier New" w:cs="Courier New"/>
      </w:rPr>
    </w:lvl>
    <w:lvl w:ilvl="5" w:tplc="0C0A0005" w:tentative="1">
      <w:start w:val="1"/>
      <w:numFmt w:val="bullet"/>
      <w:lvlText w:val=""/>
      <w:lvlJc w:val="left"/>
      <w:pPr>
        <w:ind w:left="3960" w:hanging="360"/>
      </w:pPr>
      <w:rPr>
        <w:rFonts w:hint="default" w:ascii="Wingdings" w:hAnsi="Wingdings"/>
      </w:rPr>
    </w:lvl>
    <w:lvl w:ilvl="6" w:tplc="0C0A0001" w:tentative="1">
      <w:start w:val="1"/>
      <w:numFmt w:val="bullet"/>
      <w:lvlText w:val=""/>
      <w:lvlJc w:val="left"/>
      <w:pPr>
        <w:ind w:left="4680" w:hanging="360"/>
      </w:pPr>
      <w:rPr>
        <w:rFonts w:hint="default" w:ascii="Symbol" w:hAnsi="Symbol"/>
      </w:rPr>
    </w:lvl>
    <w:lvl w:ilvl="7" w:tplc="0C0A0003" w:tentative="1">
      <w:start w:val="1"/>
      <w:numFmt w:val="bullet"/>
      <w:lvlText w:val="o"/>
      <w:lvlJc w:val="left"/>
      <w:pPr>
        <w:ind w:left="5400" w:hanging="360"/>
      </w:pPr>
      <w:rPr>
        <w:rFonts w:hint="default" w:ascii="Courier New" w:hAnsi="Courier New" w:cs="Courier New"/>
      </w:rPr>
    </w:lvl>
    <w:lvl w:ilvl="8" w:tplc="0C0A0005" w:tentative="1">
      <w:start w:val="1"/>
      <w:numFmt w:val="bullet"/>
      <w:lvlText w:val=""/>
      <w:lvlJc w:val="left"/>
      <w:pPr>
        <w:ind w:left="6120" w:hanging="360"/>
      </w:pPr>
      <w:rPr>
        <w:rFonts w:hint="default" w:ascii="Wingdings" w:hAnsi="Wingdings"/>
      </w:rPr>
    </w:lvl>
  </w:abstractNum>
  <w:abstractNum w:abstractNumId="30" w15:restartNumberingAfterBreak="0">
    <w:nsid w:val="4AF60E94"/>
    <w:multiLevelType w:val="multilevel"/>
    <w:tmpl w:val="B0E0186E"/>
    <w:numStyleLink w:val="NumeracinTest"/>
  </w:abstractNum>
  <w:abstractNum w:abstractNumId="31" w15:restartNumberingAfterBreak="0">
    <w:nsid w:val="4D255449"/>
    <w:multiLevelType w:val="multilevel"/>
    <w:tmpl w:val="B37C3B20"/>
    <w:numStyleLink w:val="VietasUNIR"/>
  </w:abstractNum>
  <w:abstractNum w:abstractNumId="32" w15:restartNumberingAfterBreak="0">
    <w:nsid w:val="4EB95FAC"/>
    <w:multiLevelType w:val="multilevel"/>
    <w:tmpl w:val="B37C3B20"/>
    <w:numStyleLink w:val="VietasUNIR"/>
  </w:abstractNum>
  <w:abstractNum w:abstractNumId="33" w15:restartNumberingAfterBreak="0">
    <w:nsid w:val="55A97369"/>
    <w:multiLevelType w:val="multilevel"/>
    <w:tmpl w:val="B0E0186E"/>
    <w:styleLink w:val="NumeracinTest"/>
    <w:lvl w:ilvl="0">
      <w:start w:val="1"/>
      <w:numFmt w:val="decimal"/>
      <w:pStyle w:val="ListanumeradaTEST"/>
      <w:lvlText w:val="%1."/>
      <w:lvlJc w:val="center"/>
      <w:pPr>
        <w:ind w:left="284" w:hanging="284"/>
      </w:pPr>
      <w:rPr>
        <w:rFonts w:hint="default" w:ascii="Calibri" w:hAnsi="Calibri"/>
        <w:b/>
        <w:color w:val="0098CD"/>
        <w:sz w:val="24"/>
      </w:rPr>
    </w:lvl>
    <w:lvl w:ilvl="1">
      <w:start w:val="1"/>
      <w:numFmt w:val="upperLetter"/>
      <w:lvlText w:val="%2."/>
      <w:lvlJc w:val="left"/>
      <w:pPr>
        <w:ind w:left="567" w:hanging="283"/>
      </w:pPr>
      <w:rPr>
        <w:rFonts w:hint="default" w:ascii="Calibri" w:hAnsi="Calibri"/>
        <w:b w:val="0"/>
        <w:i w:val="0"/>
        <w:color w:val="333333"/>
        <w:sz w:val="24"/>
      </w:rPr>
    </w:lvl>
    <w:lvl w:ilvl="2">
      <w:start w:val="1"/>
      <w:numFmt w:val="lowerRoman"/>
      <w:lvlText w:val="%3."/>
      <w:lvlJc w:val="right"/>
      <w:pPr>
        <w:ind w:left="851" w:hanging="284"/>
      </w:pPr>
      <w:rPr>
        <w:rFonts w:hint="default" w:ascii="Calibri" w:hAnsi="Calibri"/>
        <w:b w:val="0"/>
        <w:i w:val="0"/>
        <w:color w:val="333333"/>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72B45FA"/>
    <w:multiLevelType w:val="multilevel"/>
    <w:tmpl w:val="B37C3B20"/>
    <w:styleLink w:val="VietasUNIR"/>
    <w:lvl w:ilvl="0">
      <w:start w:val="1"/>
      <w:numFmt w:val="bullet"/>
      <w:pStyle w:val="Vietaprimernivel"/>
      <w:lvlText w:val=""/>
      <w:lvlJc w:val="left"/>
      <w:pPr>
        <w:ind w:left="284" w:hanging="284"/>
      </w:pPr>
      <w:rPr>
        <w:rFonts w:hint="default" w:ascii="Wingdings 3" w:hAnsi="Wingdings 3"/>
        <w:color w:val="0098CD"/>
        <w:sz w:val="18"/>
      </w:rPr>
    </w:lvl>
    <w:lvl w:ilvl="1">
      <w:start w:val="1"/>
      <w:numFmt w:val="bullet"/>
      <w:pStyle w:val="Vietasegundonivel"/>
      <w:lvlText w:val="•"/>
      <w:lvlJc w:val="left"/>
      <w:pPr>
        <w:ind w:left="567" w:hanging="283"/>
      </w:pPr>
      <w:rPr>
        <w:rFonts w:hint="default" w:ascii="Calibri" w:hAnsi="Calibri"/>
        <w:color w:val="0098CD"/>
        <w:sz w:val="22"/>
      </w:rPr>
    </w:lvl>
    <w:lvl w:ilvl="2">
      <w:start w:val="1"/>
      <w:numFmt w:val="bullet"/>
      <w:lvlText w:val=""/>
      <w:lvlJc w:val="left"/>
      <w:pPr>
        <w:ind w:left="851" w:hanging="284"/>
      </w:pPr>
      <w:rPr>
        <w:rFonts w:hint="default" w:ascii="Wingdings" w:hAnsi="Wingdings"/>
        <w:color w:val="0098CD"/>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5" w15:restartNumberingAfterBreak="0">
    <w:nsid w:val="5A890AAF"/>
    <w:multiLevelType w:val="multilevel"/>
    <w:tmpl w:val="B37C3B20"/>
    <w:numStyleLink w:val="VietasUNIR"/>
  </w:abstractNum>
  <w:abstractNum w:abstractNumId="36" w15:restartNumberingAfterBreak="0">
    <w:nsid w:val="62440D96"/>
    <w:multiLevelType w:val="multilevel"/>
    <w:tmpl w:val="B0E0186E"/>
    <w:styleLink w:val="NmeracinTest"/>
    <w:lvl w:ilvl="0">
      <w:start w:val="1"/>
      <w:numFmt w:val="decimal"/>
      <w:lvlText w:val="%1."/>
      <w:lvlJc w:val="center"/>
      <w:pPr>
        <w:ind w:left="284" w:hanging="284"/>
      </w:pPr>
      <w:rPr>
        <w:rFonts w:hint="default" w:ascii="Calibri" w:hAnsi="Calibri"/>
        <w:b/>
        <w:color w:val="0098CD"/>
        <w:sz w:val="24"/>
      </w:rPr>
    </w:lvl>
    <w:lvl w:ilvl="1">
      <w:start w:val="1"/>
      <w:numFmt w:val="upperLetter"/>
      <w:lvlText w:val="%2."/>
      <w:lvlJc w:val="left"/>
      <w:pPr>
        <w:ind w:left="567" w:hanging="283"/>
      </w:pPr>
      <w:rPr>
        <w:rFonts w:hint="default" w:ascii="Calibri" w:hAnsi="Calibri"/>
        <w:b w:val="0"/>
        <w:i w:val="0"/>
        <w:color w:val="333333"/>
        <w:sz w:val="24"/>
      </w:rPr>
    </w:lvl>
    <w:lvl w:ilvl="2">
      <w:start w:val="1"/>
      <w:numFmt w:val="lowerRoman"/>
      <w:lvlText w:val="%3."/>
      <w:lvlJc w:val="right"/>
      <w:pPr>
        <w:ind w:left="851" w:hanging="284"/>
      </w:pPr>
      <w:rPr>
        <w:rFonts w:hint="default" w:ascii="Calibri" w:hAnsi="Calibri"/>
        <w:b w:val="0"/>
        <w:i w:val="0"/>
        <w:color w:val="333333"/>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74218A6"/>
    <w:multiLevelType w:val="multilevel"/>
    <w:tmpl w:val="B37C3B20"/>
    <w:numStyleLink w:val="VietasUNIR"/>
  </w:abstractNum>
  <w:abstractNum w:abstractNumId="38" w15:restartNumberingAfterBreak="0">
    <w:nsid w:val="68194B03"/>
    <w:multiLevelType w:val="multilevel"/>
    <w:tmpl w:val="FCB6914A"/>
    <w:styleLink w:val="VietasUNIRcombinada"/>
    <w:lvl w:ilvl="0">
      <w:start w:val="1"/>
      <w:numFmt w:val="decimal"/>
      <w:lvlText w:val="%1."/>
      <w:lvlJc w:val="left"/>
      <w:pPr>
        <w:ind w:left="284" w:hanging="284"/>
      </w:pPr>
      <w:rPr>
        <w:rFonts w:hint="default" w:ascii="Calibri" w:hAnsi="Calibri"/>
        <w:b w:val="0"/>
        <w:i w:val="0"/>
        <w:color w:val="0098CD"/>
        <w:sz w:val="22"/>
      </w:rPr>
    </w:lvl>
    <w:lvl w:ilvl="1">
      <w:start w:val="1"/>
      <w:numFmt w:val="bullet"/>
      <w:lvlText w:val="•"/>
      <w:lvlJc w:val="left"/>
      <w:pPr>
        <w:ind w:left="709" w:hanging="283"/>
      </w:pPr>
      <w:rPr>
        <w:rFonts w:hint="default" w:ascii="Calibri" w:hAnsi="Calibri"/>
        <w:color w:val="0098CD"/>
      </w:rPr>
    </w:lvl>
    <w:lvl w:ilvl="2">
      <w:start w:val="1"/>
      <w:numFmt w:val="bullet"/>
      <w:lvlText w:val=""/>
      <w:lvlJc w:val="left"/>
      <w:pPr>
        <w:ind w:left="1077" w:hanging="357"/>
      </w:pPr>
      <w:rPr>
        <w:rFonts w:hint="default" w:ascii="Wingdings" w:hAnsi="Wingdings"/>
        <w:color w:val="0098CD"/>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726503A"/>
    <w:multiLevelType w:val="hybridMultilevel"/>
    <w:tmpl w:val="097881D8"/>
    <w:lvl w:ilvl="0" w:tplc="18A26114">
      <w:start w:val="1"/>
      <w:numFmt w:val="bullet"/>
      <w:lvlText w:val="▸"/>
      <w:lvlJc w:val="left"/>
      <w:pPr>
        <w:ind w:left="720" w:hanging="360"/>
      </w:pPr>
      <w:rPr>
        <w:rFonts w:hint="default" w:ascii="UnitOT" w:hAnsi="UnitOT"/>
        <w:color w:val="00B0F0"/>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0" w15:restartNumberingAfterBreak="0">
    <w:nsid w:val="7DB675C3"/>
    <w:multiLevelType w:val="multilevel"/>
    <w:tmpl w:val="B37C3B20"/>
    <w:numStyleLink w:val="VietasUNIR"/>
  </w:abstractNum>
  <w:abstractNum w:abstractNumId="41" w15:restartNumberingAfterBreak="0">
    <w:nsid w:val="7FF07B1A"/>
    <w:multiLevelType w:val="multilevel"/>
    <w:tmpl w:val="F51E1A7A"/>
    <w:lvl w:ilvl="0">
      <w:start w:val="1"/>
      <w:numFmt w:val="bullet"/>
      <w:lvlText w:val=""/>
      <w:lvlJc w:val="left"/>
      <w:pPr>
        <w:ind w:left="284" w:hanging="284"/>
      </w:pPr>
      <w:rPr>
        <w:rFonts w:hint="default" w:ascii="Symbol" w:hAnsi="Symbol"/>
        <w:b/>
        <w:color w:val="0098CD"/>
        <w:sz w:val="24"/>
      </w:rPr>
    </w:lvl>
    <w:lvl w:ilvl="1">
      <w:start w:val="1"/>
      <w:numFmt w:val="upperLetter"/>
      <w:lvlText w:val="%2."/>
      <w:lvlJc w:val="left"/>
      <w:pPr>
        <w:ind w:left="567" w:hanging="283"/>
      </w:pPr>
      <w:rPr>
        <w:rFonts w:hint="default" w:ascii="Calibri" w:hAnsi="Calibri"/>
        <w:b w:val="0"/>
        <w:i w:val="0"/>
        <w:color w:val="333333"/>
        <w:sz w:val="22"/>
      </w:rPr>
    </w:lvl>
    <w:lvl w:ilvl="2">
      <w:start w:val="1"/>
      <w:numFmt w:val="lowerRoman"/>
      <w:lvlText w:val="%3."/>
      <w:lvlJc w:val="right"/>
      <w:pPr>
        <w:ind w:left="851" w:hanging="284"/>
      </w:pPr>
      <w:rPr>
        <w:rFonts w:hint="default" w:ascii="Calibri" w:hAnsi="Calibri"/>
        <w:b w:val="0"/>
        <w:i w:val="0"/>
        <w:color w:val="333333"/>
        <w:sz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44274035">
    <w:abstractNumId w:val="34"/>
  </w:num>
  <w:num w:numId="2" w16cid:durableId="907543112">
    <w:abstractNumId w:val="31"/>
  </w:num>
  <w:num w:numId="3" w16cid:durableId="2126191057">
    <w:abstractNumId w:val="22"/>
  </w:num>
  <w:num w:numId="4" w16cid:durableId="1661158798">
    <w:abstractNumId w:val="23"/>
  </w:num>
  <w:num w:numId="5" w16cid:durableId="1101485241">
    <w:abstractNumId w:val="19"/>
  </w:num>
  <w:num w:numId="6" w16cid:durableId="1401096449">
    <w:abstractNumId w:val="24"/>
  </w:num>
  <w:num w:numId="7" w16cid:durableId="1705130224">
    <w:abstractNumId w:val="33"/>
  </w:num>
  <w:num w:numId="8" w16cid:durableId="1021973925">
    <w:abstractNumId w:val="35"/>
  </w:num>
  <w:num w:numId="9" w16cid:durableId="842670594">
    <w:abstractNumId w:val="38"/>
  </w:num>
  <w:num w:numId="10" w16cid:durableId="1756979088">
    <w:abstractNumId w:val="10"/>
  </w:num>
  <w:num w:numId="11" w16cid:durableId="184173373">
    <w:abstractNumId w:val="41"/>
  </w:num>
  <w:num w:numId="12" w16cid:durableId="966930281">
    <w:abstractNumId w:val="25"/>
  </w:num>
  <w:num w:numId="13" w16cid:durableId="1641766591">
    <w:abstractNumId w:val="40"/>
  </w:num>
  <w:num w:numId="14" w16cid:durableId="514613292">
    <w:abstractNumId w:val="30"/>
  </w:num>
  <w:num w:numId="15" w16cid:durableId="1554776410">
    <w:abstractNumId w:val="17"/>
  </w:num>
  <w:num w:numId="16" w16cid:durableId="653874506">
    <w:abstractNumId w:val="28"/>
  </w:num>
  <w:num w:numId="17" w16cid:durableId="508758395">
    <w:abstractNumId w:val="26"/>
  </w:num>
  <w:num w:numId="18" w16cid:durableId="1636570591">
    <w:abstractNumId w:val="12"/>
  </w:num>
  <w:num w:numId="19" w16cid:durableId="500510146">
    <w:abstractNumId w:val="37"/>
  </w:num>
  <w:num w:numId="20" w16cid:durableId="1432432040">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6504008">
    <w:abstractNumId w:val="3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5426728">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7039476">
    <w:abstractNumId w:val="29"/>
  </w:num>
  <w:num w:numId="24" w16cid:durableId="962734064">
    <w:abstractNumId w:val="14"/>
  </w:num>
  <w:num w:numId="25" w16cid:durableId="1020886763">
    <w:abstractNumId w:val="16"/>
  </w:num>
  <w:num w:numId="26" w16cid:durableId="4213016">
    <w:abstractNumId w:val="11"/>
  </w:num>
  <w:num w:numId="27" w16cid:durableId="1896895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4664198">
    <w:abstractNumId w:val="8"/>
  </w:num>
  <w:num w:numId="29" w16cid:durableId="1867985906">
    <w:abstractNumId w:val="3"/>
  </w:num>
  <w:num w:numId="30" w16cid:durableId="796146330">
    <w:abstractNumId w:val="2"/>
  </w:num>
  <w:num w:numId="31" w16cid:durableId="97912269">
    <w:abstractNumId w:val="1"/>
  </w:num>
  <w:num w:numId="32" w16cid:durableId="51469800">
    <w:abstractNumId w:val="0"/>
  </w:num>
  <w:num w:numId="33" w16cid:durableId="2127116946">
    <w:abstractNumId w:val="9"/>
  </w:num>
  <w:num w:numId="34" w16cid:durableId="1617785206">
    <w:abstractNumId w:val="7"/>
  </w:num>
  <w:num w:numId="35" w16cid:durableId="1944461192">
    <w:abstractNumId w:val="6"/>
  </w:num>
  <w:num w:numId="36" w16cid:durableId="1372807038">
    <w:abstractNumId w:val="5"/>
  </w:num>
  <w:num w:numId="37" w16cid:durableId="1239483719">
    <w:abstractNumId w:val="4"/>
  </w:num>
  <w:num w:numId="38" w16cid:durableId="1197695851">
    <w:abstractNumId w:val="36"/>
  </w:num>
  <w:num w:numId="39" w16cid:durableId="2045935241">
    <w:abstractNumId w:val="13"/>
  </w:num>
  <w:num w:numId="40" w16cid:durableId="1976984419">
    <w:abstractNumId w:val="21"/>
  </w:num>
  <w:num w:numId="41" w16cid:durableId="1340887908">
    <w:abstractNumId w:val="27"/>
  </w:num>
  <w:num w:numId="42" w16cid:durableId="2001539126">
    <w:abstractNumId w:val="20"/>
  </w:num>
  <w:num w:numId="43" w16cid:durableId="2023168675">
    <w:abstractNumId w:val="15"/>
  </w:num>
  <w:num w:numId="44" w16cid:durableId="1226070274">
    <w:abstractNumId w:val="3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434"/>
    <w:rsid w:val="0000041C"/>
    <w:rsid w:val="00002FE1"/>
    <w:rsid w:val="00003CA6"/>
    <w:rsid w:val="00006EA2"/>
    <w:rsid w:val="00016003"/>
    <w:rsid w:val="00025684"/>
    <w:rsid w:val="0002716A"/>
    <w:rsid w:val="00031B8C"/>
    <w:rsid w:val="00031C55"/>
    <w:rsid w:val="000372A5"/>
    <w:rsid w:val="00043827"/>
    <w:rsid w:val="000445CA"/>
    <w:rsid w:val="000458EE"/>
    <w:rsid w:val="0005157B"/>
    <w:rsid w:val="0005178B"/>
    <w:rsid w:val="00054229"/>
    <w:rsid w:val="00055C12"/>
    <w:rsid w:val="00056A2A"/>
    <w:rsid w:val="0005762B"/>
    <w:rsid w:val="00061750"/>
    <w:rsid w:val="00061BDC"/>
    <w:rsid w:val="00062C8A"/>
    <w:rsid w:val="000633BA"/>
    <w:rsid w:val="00076A78"/>
    <w:rsid w:val="000824DC"/>
    <w:rsid w:val="000859C2"/>
    <w:rsid w:val="000914BA"/>
    <w:rsid w:val="00092D9E"/>
    <w:rsid w:val="0009320A"/>
    <w:rsid w:val="00094577"/>
    <w:rsid w:val="000967AE"/>
    <w:rsid w:val="00097E24"/>
    <w:rsid w:val="000A1C17"/>
    <w:rsid w:val="000A331B"/>
    <w:rsid w:val="000A4FB9"/>
    <w:rsid w:val="000A5EFF"/>
    <w:rsid w:val="000A78DB"/>
    <w:rsid w:val="000B2D76"/>
    <w:rsid w:val="000B30C6"/>
    <w:rsid w:val="000B3104"/>
    <w:rsid w:val="000B5029"/>
    <w:rsid w:val="000C06AA"/>
    <w:rsid w:val="000C3AF0"/>
    <w:rsid w:val="000C4BFF"/>
    <w:rsid w:val="000C4D94"/>
    <w:rsid w:val="000C68D7"/>
    <w:rsid w:val="000D4C21"/>
    <w:rsid w:val="000D5FB9"/>
    <w:rsid w:val="000D5FEE"/>
    <w:rsid w:val="000D6C9F"/>
    <w:rsid w:val="000D6CAE"/>
    <w:rsid w:val="000E156D"/>
    <w:rsid w:val="000E4EDE"/>
    <w:rsid w:val="000F1349"/>
    <w:rsid w:val="000F1443"/>
    <w:rsid w:val="000F3E8C"/>
    <w:rsid w:val="000F518E"/>
    <w:rsid w:val="000F5384"/>
    <w:rsid w:val="000F5592"/>
    <w:rsid w:val="000F7E60"/>
    <w:rsid w:val="001028C2"/>
    <w:rsid w:val="001060E2"/>
    <w:rsid w:val="00112B38"/>
    <w:rsid w:val="00121960"/>
    <w:rsid w:val="00123E3B"/>
    <w:rsid w:val="0013358E"/>
    <w:rsid w:val="001337B6"/>
    <w:rsid w:val="001353D2"/>
    <w:rsid w:val="00137CF9"/>
    <w:rsid w:val="00151B3E"/>
    <w:rsid w:val="0015223B"/>
    <w:rsid w:val="001549AB"/>
    <w:rsid w:val="00155208"/>
    <w:rsid w:val="00156BC9"/>
    <w:rsid w:val="00161226"/>
    <w:rsid w:val="0016326F"/>
    <w:rsid w:val="00163FBB"/>
    <w:rsid w:val="001658DF"/>
    <w:rsid w:val="0017134A"/>
    <w:rsid w:val="00173488"/>
    <w:rsid w:val="00180C56"/>
    <w:rsid w:val="0018310A"/>
    <w:rsid w:val="00193D6D"/>
    <w:rsid w:val="0019470A"/>
    <w:rsid w:val="00194B1F"/>
    <w:rsid w:val="00196EB1"/>
    <w:rsid w:val="001A7B6C"/>
    <w:rsid w:val="001B4215"/>
    <w:rsid w:val="001B4871"/>
    <w:rsid w:val="001B4B60"/>
    <w:rsid w:val="001B64D3"/>
    <w:rsid w:val="001B7F82"/>
    <w:rsid w:val="001C1813"/>
    <w:rsid w:val="001C22BA"/>
    <w:rsid w:val="001D0997"/>
    <w:rsid w:val="001D5390"/>
    <w:rsid w:val="001E38BB"/>
    <w:rsid w:val="001E6766"/>
    <w:rsid w:val="001E6E45"/>
    <w:rsid w:val="001E72D1"/>
    <w:rsid w:val="001E737A"/>
    <w:rsid w:val="001E7BB5"/>
    <w:rsid w:val="001E7D7D"/>
    <w:rsid w:val="001F017C"/>
    <w:rsid w:val="001F1229"/>
    <w:rsid w:val="001F163E"/>
    <w:rsid w:val="001F19FD"/>
    <w:rsid w:val="001F69FE"/>
    <w:rsid w:val="001F6C80"/>
    <w:rsid w:val="00200BEB"/>
    <w:rsid w:val="0020102E"/>
    <w:rsid w:val="002036CA"/>
    <w:rsid w:val="002039FC"/>
    <w:rsid w:val="0021511C"/>
    <w:rsid w:val="0022303D"/>
    <w:rsid w:val="002244C2"/>
    <w:rsid w:val="00227368"/>
    <w:rsid w:val="00227800"/>
    <w:rsid w:val="0023647C"/>
    <w:rsid w:val="00237569"/>
    <w:rsid w:val="00241E15"/>
    <w:rsid w:val="0024674E"/>
    <w:rsid w:val="00246EAA"/>
    <w:rsid w:val="00250A71"/>
    <w:rsid w:val="00253DA9"/>
    <w:rsid w:val="00260B21"/>
    <w:rsid w:val="002619F8"/>
    <w:rsid w:val="00262055"/>
    <w:rsid w:val="00265403"/>
    <w:rsid w:val="002664D8"/>
    <w:rsid w:val="002675BE"/>
    <w:rsid w:val="00271E65"/>
    <w:rsid w:val="00273725"/>
    <w:rsid w:val="00277FAF"/>
    <w:rsid w:val="002845C6"/>
    <w:rsid w:val="002A4F10"/>
    <w:rsid w:val="002A6286"/>
    <w:rsid w:val="002A6458"/>
    <w:rsid w:val="002A68D9"/>
    <w:rsid w:val="002B25F0"/>
    <w:rsid w:val="002B4308"/>
    <w:rsid w:val="002B5D04"/>
    <w:rsid w:val="002C037B"/>
    <w:rsid w:val="002C0E95"/>
    <w:rsid w:val="002C233B"/>
    <w:rsid w:val="002C34D9"/>
    <w:rsid w:val="002C467C"/>
    <w:rsid w:val="002C59F8"/>
    <w:rsid w:val="002C64FB"/>
    <w:rsid w:val="002D4543"/>
    <w:rsid w:val="002D5741"/>
    <w:rsid w:val="002E06F4"/>
    <w:rsid w:val="002E198B"/>
    <w:rsid w:val="002E6FCB"/>
    <w:rsid w:val="002E769A"/>
    <w:rsid w:val="002E7B8C"/>
    <w:rsid w:val="00301D6A"/>
    <w:rsid w:val="00302FF8"/>
    <w:rsid w:val="003117D6"/>
    <w:rsid w:val="00320378"/>
    <w:rsid w:val="0032139C"/>
    <w:rsid w:val="00322210"/>
    <w:rsid w:val="003224A0"/>
    <w:rsid w:val="0032751A"/>
    <w:rsid w:val="00327C72"/>
    <w:rsid w:val="00327E03"/>
    <w:rsid w:val="00330DE5"/>
    <w:rsid w:val="003369FB"/>
    <w:rsid w:val="00343353"/>
    <w:rsid w:val="0034363F"/>
    <w:rsid w:val="003459CF"/>
    <w:rsid w:val="00351EC2"/>
    <w:rsid w:val="003559DD"/>
    <w:rsid w:val="00361683"/>
    <w:rsid w:val="00363DED"/>
    <w:rsid w:val="00370763"/>
    <w:rsid w:val="0037648D"/>
    <w:rsid w:val="0037683C"/>
    <w:rsid w:val="00382628"/>
    <w:rsid w:val="00394A34"/>
    <w:rsid w:val="00394AD5"/>
    <w:rsid w:val="003A10AB"/>
    <w:rsid w:val="003A4543"/>
    <w:rsid w:val="003B0E67"/>
    <w:rsid w:val="003B41C9"/>
    <w:rsid w:val="003B674E"/>
    <w:rsid w:val="003C2275"/>
    <w:rsid w:val="003C4DC4"/>
    <w:rsid w:val="003D0269"/>
    <w:rsid w:val="003D16DC"/>
    <w:rsid w:val="003D5C2C"/>
    <w:rsid w:val="003D5F24"/>
    <w:rsid w:val="003E3B20"/>
    <w:rsid w:val="003E6DBF"/>
    <w:rsid w:val="003E6E97"/>
    <w:rsid w:val="003F24D7"/>
    <w:rsid w:val="003F61A5"/>
    <w:rsid w:val="0041334B"/>
    <w:rsid w:val="00413379"/>
    <w:rsid w:val="00413F7E"/>
    <w:rsid w:val="00414382"/>
    <w:rsid w:val="004164E8"/>
    <w:rsid w:val="004172DF"/>
    <w:rsid w:val="00420AC0"/>
    <w:rsid w:val="00437389"/>
    <w:rsid w:val="00446F8B"/>
    <w:rsid w:val="004476D3"/>
    <w:rsid w:val="00447887"/>
    <w:rsid w:val="004478AD"/>
    <w:rsid w:val="0045368D"/>
    <w:rsid w:val="00455BA7"/>
    <w:rsid w:val="004567F9"/>
    <w:rsid w:val="00466671"/>
    <w:rsid w:val="0046796B"/>
    <w:rsid w:val="00472229"/>
    <w:rsid w:val="0048354F"/>
    <w:rsid w:val="00493800"/>
    <w:rsid w:val="004966B9"/>
    <w:rsid w:val="00497C87"/>
    <w:rsid w:val="004A1A48"/>
    <w:rsid w:val="004A2922"/>
    <w:rsid w:val="004B2B82"/>
    <w:rsid w:val="004B3822"/>
    <w:rsid w:val="004B7249"/>
    <w:rsid w:val="004C1059"/>
    <w:rsid w:val="004C3F9A"/>
    <w:rsid w:val="004C760A"/>
    <w:rsid w:val="004D4E6F"/>
    <w:rsid w:val="004D4F93"/>
    <w:rsid w:val="004E1547"/>
    <w:rsid w:val="004E5487"/>
    <w:rsid w:val="004E5B4F"/>
    <w:rsid w:val="004E5EF6"/>
    <w:rsid w:val="004F0A02"/>
    <w:rsid w:val="004F1492"/>
    <w:rsid w:val="004F1F3F"/>
    <w:rsid w:val="004F290D"/>
    <w:rsid w:val="004F5D83"/>
    <w:rsid w:val="004F66CC"/>
    <w:rsid w:val="0050234E"/>
    <w:rsid w:val="00507E5B"/>
    <w:rsid w:val="00512EAB"/>
    <w:rsid w:val="005131BE"/>
    <w:rsid w:val="00525591"/>
    <w:rsid w:val="005326C2"/>
    <w:rsid w:val="00534018"/>
    <w:rsid w:val="00534981"/>
    <w:rsid w:val="005366C0"/>
    <w:rsid w:val="00537516"/>
    <w:rsid w:val="00544F22"/>
    <w:rsid w:val="005463ED"/>
    <w:rsid w:val="00551A69"/>
    <w:rsid w:val="00555B62"/>
    <w:rsid w:val="00560A0A"/>
    <w:rsid w:val="00566823"/>
    <w:rsid w:val="00574AFE"/>
    <w:rsid w:val="00574B3D"/>
    <w:rsid w:val="00575580"/>
    <w:rsid w:val="00576DF1"/>
    <w:rsid w:val="005806D1"/>
    <w:rsid w:val="0058112D"/>
    <w:rsid w:val="005820B3"/>
    <w:rsid w:val="0058290E"/>
    <w:rsid w:val="00597FCE"/>
    <w:rsid w:val="005B0856"/>
    <w:rsid w:val="005B0CDF"/>
    <w:rsid w:val="005C1D3F"/>
    <w:rsid w:val="005C4BE9"/>
    <w:rsid w:val="005C520D"/>
    <w:rsid w:val="005D2544"/>
    <w:rsid w:val="005E0B6D"/>
    <w:rsid w:val="005E321F"/>
    <w:rsid w:val="005F240A"/>
    <w:rsid w:val="005F2851"/>
    <w:rsid w:val="00605D5B"/>
    <w:rsid w:val="00611689"/>
    <w:rsid w:val="00612C9C"/>
    <w:rsid w:val="00613DB8"/>
    <w:rsid w:val="00620388"/>
    <w:rsid w:val="00621302"/>
    <w:rsid w:val="006223FA"/>
    <w:rsid w:val="006227CB"/>
    <w:rsid w:val="006238BC"/>
    <w:rsid w:val="006311BF"/>
    <w:rsid w:val="00632AA3"/>
    <w:rsid w:val="00634FE8"/>
    <w:rsid w:val="00642A68"/>
    <w:rsid w:val="00643060"/>
    <w:rsid w:val="006432C0"/>
    <w:rsid w:val="006432FA"/>
    <w:rsid w:val="00643DDA"/>
    <w:rsid w:val="00644965"/>
    <w:rsid w:val="006467F9"/>
    <w:rsid w:val="0065243B"/>
    <w:rsid w:val="006535C1"/>
    <w:rsid w:val="00656B43"/>
    <w:rsid w:val="006613F9"/>
    <w:rsid w:val="00664F67"/>
    <w:rsid w:val="0066551B"/>
    <w:rsid w:val="006825B0"/>
    <w:rsid w:val="00697E5F"/>
    <w:rsid w:val="006A210E"/>
    <w:rsid w:val="006B3751"/>
    <w:rsid w:val="006B5461"/>
    <w:rsid w:val="006B683F"/>
    <w:rsid w:val="006C1636"/>
    <w:rsid w:val="006C3C7A"/>
    <w:rsid w:val="006C52A0"/>
    <w:rsid w:val="006C7BB7"/>
    <w:rsid w:val="006D1870"/>
    <w:rsid w:val="006E1921"/>
    <w:rsid w:val="006E3957"/>
    <w:rsid w:val="006F170A"/>
    <w:rsid w:val="006F5606"/>
    <w:rsid w:val="006F7317"/>
    <w:rsid w:val="006F79F1"/>
    <w:rsid w:val="00702914"/>
    <w:rsid w:val="007029E5"/>
    <w:rsid w:val="0070363F"/>
    <w:rsid w:val="00703B95"/>
    <w:rsid w:val="00710277"/>
    <w:rsid w:val="00711B4D"/>
    <w:rsid w:val="00711E4C"/>
    <w:rsid w:val="00712024"/>
    <w:rsid w:val="007173EB"/>
    <w:rsid w:val="007211EF"/>
    <w:rsid w:val="0072465C"/>
    <w:rsid w:val="00732FC1"/>
    <w:rsid w:val="0073726F"/>
    <w:rsid w:val="007425E0"/>
    <w:rsid w:val="00744D29"/>
    <w:rsid w:val="00745244"/>
    <w:rsid w:val="007453F9"/>
    <w:rsid w:val="00747CE3"/>
    <w:rsid w:val="00747E13"/>
    <w:rsid w:val="00756CD6"/>
    <w:rsid w:val="00756E1A"/>
    <w:rsid w:val="00757566"/>
    <w:rsid w:val="007616AA"/>
    <w:rsid w:val="00770742"/>
    <w:rsid w:val="00771960"/>
    <w:rsid w:val="007731A9"/>
    <w:rsid w:val="007802EB"/>
    <w:rsid w:val="00780355"/>
    <w:rsid w:val="00790FC0"/>
    <w:rsid w:val="00793399"/>
    <w:rsid w:val="00794A8E"/>
    <w:rsid w:val="00794CB4"/>
    <w:rsid w:val="00795B73"/>
    <w:rsid w:val="00797EF2"/>
    <w:rsid w:val="007A0245"/>
    <w:rsid w:val="007A0588"/>
    <w:rsid w:val="007A257A"/>
    <w:rsid w:val="007A34FD"/>
    <w:rsid w:val="007B15E7"/>
    <w:rsid w:val="007B66DD"/>
    <w:rsid w:val="007C0D92"/>
    <w:rsid w:val="007C1E0E"/>
    <w:rsid w:val="007C2659"/>
    <w:rsid w:val="007C45BB"/>
    <w:rsid w:val="007C5E56"/>
    <w:rsid w:val="007C7EC3"/>
    <w:rsid w:val="007D00F6"/>
    <w:rsid w:val="007D1B3E"/>
    <w:rsid w:val="007D1E15"/>
    <w:rsid w:val="007D608C"/>
    <w:rsid w:val="007E4840"/>
    <w:rsid w:val="007F0B27"/>
    <w:rsid w:val="007F3640"/>
    <w:rsid w:val="007F691E"/>
    <w:rsid w:val="0080425D"/>
    <w:rsid w:val="008127E5"/>
    <w:rsid w:val="00816222"/>
    <w:rsid w:val="00816578"/>
    <w:rsid w:val="00816888"/>
    <w:rsid w:val="00824C6E"/>
    <w:rsid w:val="00824D80"/>
    <w:rsid w:val="00824F89"/>
    <w:rsid w:val="00826A4C"/>
    <w:rsid w:val="0083178B"/>
    <w:rsid w:val="00833530"/>
    <w:rsid w:val="00833C58"/>
    <w:rsid w:val="008340B7"/>
    <w:rsid w:val="0083542E"/>
    <w:rsid w:val="0083582D"/>
    <w:rsid w:val="00842EE5"/>
    <w:rsid w:val="00845825"/>
    <w:rsid w:val="00845D5C"/>
    <w:rsid w:val="00845E06"/>
    <w:rsid w:val="00847725"/>
    <w:rsid w:val="00857704"/>
    <w:rsid w:val="008617D7"/>
    <w:rsid w:val="008628E0"/>
    <w:rsid w:val="008662E4"/>
    <w:rsid w:val="00866DDC"/>
    <w:rsid w:val="00866EC2"/>
    <w:rsid w:val="008745E4"/>
    <w:rsid w:val="008807AF"/>
    <w:rsid w:val="00881478"/>
    <w:rsid w:val="0088459B"/>
    <w:rsid w:val="00891011"/>
    <w:rsid w:val="00891308"/>
    <w:rsid w:val="008A7955"/>
    <w:rsid w:val="008B1C85"/>
    <w:rsid w:val="008B6154"/>
    <w:rsid w:val="008B7EF4"/>
    <w:rsid w:val="008C09DB"/>
    <w:rsid w:val="008C4127"/>
    <w:rsid w:val="008C4BB2"/>
    <w:rsid w:val="008D1A32"/>
    <w:rsid w:val="008D2E81"/>
    <w:rsid w:val="008D3DA2"/>
    <w:rsid w:val="008D60AD"/>
    <w:rsid w:val="008D72F2"/>
    <w:rsid w:val="008E1670"/>
    <w:rsid w:val="008E1ECE"/>
    <w:rsid w:val="008E4D22"/>
    <w:rsid w:val="008E51B1"/>
    <w:rsid w:val="008E69E2"/>
    <w:rsid w:val="008F0709"/>
    <w:rsid w:val="008F1E4C"/>
    <w:rsid w:val="008F5BA5"/>
    <w:rsid w:val="00902D15"/>
    <w:rsid w:val="00917348"/>
    <w:rsid w:val="00920639"/>
    <w:rsid w:val="00921AE9"/>
    <w:rsid w:val="009233B9"/>
    <w:rsid w:val="00935FD2"/>
    <w:rsid w:val="009400C5"/>
    <w:rsid w:val="0094242B"/>
    <w:rsid w:val="009434C7"/>
    <w:rsid w:val="009435B5"/>
    <w:rsid w:val="00944818"/>
    <w:rsid w:val="00946FAF"/>
    <w:rsid w:val="009501A3"/>
    <w:rsid w:val="0095328C"/>
    <w:rsid w:val="009546DA"/>
    <w:rsid w:val="009563DF"/>
    <w:rsid w:val="00962EC2"/>
    <w:rsid w:val="00964675"/>
    <w:rsid w:val="00970D13"/>
    <w:rsid w:val="00971BFA"/>
    <w:rsid w:val="0097350C"/>
    <w:rsid w:val="00976D1B"/>
    <w:rsid w:val="0098228A"/>
    <w:rsid w:val="009848BD"/>
    <w:rsid w:val="009874F4"/>
    <w:rsid w:val="00987B51"/>
    <w:rsid w:val="00990F55"/>
    <w:rsid w:val="009959A6"/>
    <w:rsid w:val="009A1065"/>
    <w:rsid w:val="009A2458"/>
    <w:rsid w:val="009A3C7C"/>
    <w:rsid w:val="009A4CF7"/>
    <w:rsid w:val="009A4F49"/>
    <w:rsid w:val="009A7191"/>
    <w:rsid w:val="009B0764"/>
    <w:rsid w:val="009B61E5"/>
    <w:rsid w:val="009C0C97"/>
    <w:rsid w:val="009C2BF3"/>
    <w:rsid w:val="009C4BFF"/>
    <w:rsid w:val="009C6E33"/>
    <w:rsid w:val="009C788A"/>
    <w:rsid w:val="009D10D7"/>
    <w:rsid w:val="009D1309"/>
    <w:rsid w:val="009D3302"/>
    <w:rsid w:val="009D5466"/>
    <w:rsid w:val="009D5FF6"/>
    <w:rsid w:val="009D6F1F"/>
    <w:rsid w:val="009E036D"/>
    <w:rsid w:val="009E1948"/>
    <w:rsid w:val="009E48AA"/>
    <w:rsid w:val="009E76FD"/>
    <w:rsid w:val="009F18E9"/>
    <w:rsid w:val="009F7B85"/>
    <w:rsid w:val="00A02B62"/>
    <w:rsid w:val="00A03B7E"/>
    <w:rsid w:val="00A1463D"/>
    <w:rsid w:val="00A17600"/>
    <w:rsid w:val="00A20F71"/>
    <w:rsid w:val="00A24FD0"/>
    <w:rsid w:val="00A3105A"/>
    <w:rsid w:val="00A44C83"/>
    <w:rsid w:val="00A4761C"/>
    <w:rsid w:val="00A578F3"/>
    <w:rsid w:val="00A60896"/>
    <w:rsid w:val="00A60E8D"/>
    <w:rsid w:val="00A634A5"/>
    <w:rsid w:val="00A645D8"/>
    <w:rsid w:val="00A66451"/>
    <w:rsid w:val="00A6682D"/>
    <w:rsid w:val="00A67DBC"/>
    <w:rsid w:val="00A71D6D"/>
    <w:rsid w:val="00A76AA2"/>
    <w:rsid w:val="00A76D45"/>
    <w:rsid w:val="00A77244"/>
    <w:rsid w:val="00A80F5B"/>
    <w:rsid w:val="00A838E4"/>
    <w:rsid w:val="00A839D0"/>
    <w:rsid w:val="00A86F97"/>
    <w:rsid w:val="00A9140C"/>
    <w:rsid w:val="00A944F6"/>
    <w:rsid w:val="00A969BA"/>
    <w:rsid w:val="00A976B2"/>
    <w:rsid w:val="00AA1EF2"/>
    <w:rsid w:val="00AA3D8B"/>
    <w:rsid w:val="00AB129A"/>
    <w:rsid w:val="00AB2DE2"/>
    <w:rsid w:val="00AC4102"/>
    <w:rsid w:val="00AD4F85"/>
    <w:rsid w:val="00AD5510"/>
    <w:rsid w:val="00AD6C78"/>
    <w:rsid w:val="00AE0644"/>
    <w:rsid w:val="00AE0A09"/>
    <w:rsid w:val="00AF1487"/>
    <w:rsid w:val="00AF501E"/>
    <w:rsid w:val="00AF5B79"/>
    <w:rsid w:val="00B0196C"/>
    <w:rsid w:val="00B02EF8"/>
    <w:rsid w:val="00B03326"/>
    <w:rsid w:val="00B0793D"/>
    <w:rsid w:val="00B10BBE"/>
    <w:rsid w:val="00B14120"/>
    <w:rsid w:val="00B1656E"/>
    <w:rsid w:val="00B22ADC"/>
    <w:rsid w:val="00B22F15"/>
    <w:rsid w:val="00B309CA"/>
    <w:rsid w:val="00B31EC8"/>
    <w:rsid w:val="00B407F7"/>
    <w:rsid w:val="00B417CD"/>
    <w:rsid w:val="00B5171A"/>
    <w:rsid w:val="00B57E96"/>
    <w:rsid w:val="00B61D67"/>
    <w:rsid w:val="00B67479"/>
    <w:rsid w:val="00B70F9D"/>
    <w:rsid w:val="00B71FC6"/>
    <w:rsid w:val="00B72D4C"/>
    <w:rsid w:val="00B8087F"/>
    <w:rsid w:val="00B8120C"/>
    <w:rsid w:val="00B814A5"/>
    <w:rsid w:val="00B863D2"/>
    <w:rsid w:val="00B96994"/>
    <w:rsid w:val="00BA172C"/>
    <w:rsid w:val="00BA17EF"/>
    <w:rsid w:val="00BA38FB"/>
    <w:rsid w:val="00BC2EB1"/>
    <w:rsid w:val="00BD13D7"/>
    <w:rsid w:val="00BD614C"/>
    <w:rsid w:val="00BD62BD"/>
    <w:rsid w:val="00BE0B57"/>
    <w:rsid w:val="00BE65ED"/>
    <w:rsid w:val="00BF49AA"/>
    <w:rsid w:val="00C006FD"/>
    <w:rsid w:val="00C01390"/>
    <w:rsid w:val="00C059ED"/>
    <w:rsid w:val="00C0760C"/>
    <w:rsid w:val="00C13A81"/>
    <w:rsid w:val="00C16173"/>
    <w:rsid w:val="00C16D13"/>
    <w:rsid w:val="00C222E6"/>
    <w:rsid w:val="00C22C8A"/>
    <w:rsid w:val="00C26997"/>
    <w:rsid w:val="00C27904"/>
    <w:rsid w:val="00C34C2E"/>
    <w:rsid w:val="00C35016"/>
    <w:rsid w:val="00C37777"/>
    <w:rsid w:val="00C446B8"/>
    <w:rsid w:val="00C4595C"/>
    <w:rsid w:val="00C50246"/>
    <w:rsid w:val="00C67873"/>
    <w:rsid w:val="00C7008B"/>
    <w:rsid w:val="00C71FA7"/>
    <w:rsid w:val="00C80C38"/>
    <w:rsid w:val="00C81BA5"/>
    <w:rsid w:val="00C8543E"/>
    <w:rsid w:val="00C870D5"/>
    <w:rsid w:val="00C876E4"/>
    <w:rsid w:val="00C92BE5"/>
    <w:rsid w:val="00CA2352"/>
    <w:rsid w:val="00CA4E9E"/>
    <w:rsid w:val="00CB506B"/>
    <w:rsid w:val="00CC099E"/>
    <w:rsid w:val="00CC19EE"/>
    <w:rsid w:val="00CC22FD"/>
    <w:rsid w:val="00CC5415"/>
    <w:rsid w:val="00CC7CDF"/>
    <w:rsid w:val="00CD11EC"/>
    <w:rsid w:val="00CD37FC"/>
    <w:rsid w:val="00CD3D49"/>
    <w:rsid w:val="00CD5253"/>
    <w:rsid w:val="00CD54B2"/>
    <w:rsid w:val="00CD7181"/>
    <w:rsid w:val="00CE3504"/>
    <w:rsid w:val="00CE5B43"/>
    <w:rsid w:val="00CF1CAE"/>
    <w:rsid w:val="00CF2718"/>
    <w:rsid w:val="00D013AB"/>
    <w:rsid w:val="00D05107"/>
    <w:rsid w:val="00D1089E"/>
    <w:rsid w:val="00D11930"/>
    <w:rsid w:val="00D11ECE"/>
    <w:rsid w:val="00D14957"/>
    <w:rsid w:val="00D14F37"/>
    <w:rsid w:val="00D17377"/>
    <w:rsid w:val="00D1B668"/>
    <w:rsid w:val="00D235A0"/>
    <w:rsid w:val="00D23E3E"/>
    <w:rsid w:val="00D30434"/>
    <w:rsid w:val="00D33335"/>
    <w:rsid w:val="00D336EC"/>
    <w:rsid w:val="00D36A99"/>
    <w:rsid w:val="00D406EA"/>
    <w:rsid w:val="00D40AEE"/>
    <w:rsid w:val="00D42BB4"/>
    <w:rsid w:val="00D43024"/>
    <w:rsid w:val="00D44A38"/>
    <w:rsid w:val="00D511BC"/>
    <w:rsid w:val="00D522FB"/>
    <w:rsid w:val="00D60831"/>
    <w:rsid w:val="00D671BF"/>
    <w:rsid w:val="00D723DB"/>
    <w:rsid w:val="00D735CB"/>
    <w:rsid w:val="00D74023"/>
    <w:rsid w:val="00D741F6"/>
    <w:rsid w:val="00D771BD"/>
    <w:rsid w:val="00D86022"/>
    <w:rsid w:val="00D901FA"/>
    <w:rsid w:val="00D95965"/>
    <w:rsid w:val="00DA1A7B"/>
    <w:rsid w:val="00DA4A6D"/>
    <w:rsid w:val="00DA65FC"/>
    <w:rsid w:val="00DB5335"/>
    <w:rsid w:val="00DC032A"/>
    <w:rsid w:val="00DC0C49"/>
    <w:rsid w:val="00DC3808"/>
    <w:rsid w:val="00DC6D89"/>
    <w:rsid w:val="00DD0B32"/>
    <w:rsid w:val="00DD20C2"/>
    <w:rsid w:val="00DD2649"/>
    <w:rsid w:val="00DE4211"/>
    <w:rsid w:val="00DE4822"/>
    <w:rsid w:val="00DF0BC0"/>
    <w:rsid w:val="00DF30F7"/>
    <w:rsid w:val="00DF4F22"/>
    <w:rsid w:val="00DF784B"/>
    <w:rsid w:val="00E109D5"/>
    <w:rsid w:val="00E13626"/>
    <w:rsid w:val="00E144E3"/>
    <w:rsid w:val="00E1489D"/>
    <w:rsid w:val="00E170B6"/>
    <w:rsid w:val="00E17DFC"/>
    <w:rsid w:val="00E2314E"/>
    <w:rsid w:val="00E238EB"/>
    <w:rsid w:val="00E300D2"/>
    <w:rsid w:val="00E30FFF"/>
    <w:rsid w:val="00E32D33"/>
    <w:rsid w:val="00E37D21"/>
    <w:rsid w:val="00E40E46"/>
    <w:rsid w:val="00E46BF3"/>
    <w:rsid w:val="00E50BF5"/>
    <w:rsid w:val="00E50F48"/>
    <w:rsid w:val="00E51CEE"/>
    <w:rsid w:val="00E54E03"/>
    <w:rsid w:val="00E62BDA"/>
    <w:rsid w:val="00E63F97"/>
    <w:rsid w:val="00E65011"/>
    <w:rsid w:val="00E65A7A"/>
    <w:rsid w:val="00E7167D"/>
    <w:rsid w:val="00E73C3E"/>
    <w:rsid w:val="00E745AB"/>
    <w:rsid w:val="00E761A0"/>
    <w:rsid w:val="00E7645E"/>
    <w:rsid w:val="00E76C3D"/>
    <w:rsid w:val="00E771D7"/>
    <w:rsid w:val="00E85467"/>
    <w:rsid w:val="00E8698C"/>
    <w:rsid w:val="00E9133D"/>
    <w:rsid w:val="00E9509A"/>
    <w:rsid w:val="00E95D2B"/>
    <w:rsid w:val="00E96CCB"/>
    <w:rsid w:val="00EA02E3"/>
    <w:rsid w:val="00EA52F6"/>
    <w:rsid w:val="00EA61E7"/>
    <w:rsid w:val="00EB16D8"/>
    <w:rsid w:val="00EB17CF"/>
    <w:rsid w:val="00EB5FE2"/>
    <w:rsid w:val="00EC2261"/>
    <w:rsid w:val="00EC4F65"/>
    <w:rsid w:val="00EC5B06"/>
    <w:rsid w:val="00EC60F0"/>
    <w:rsid w:val="00ED3160"/>
    <w:rsid w:val="00ED56EF"/>
    <w:rsid w:val="00ED5A97"/>
    <w:rsid w:val="00ED6BDC"/>
    <w:rsid w:val="00EE3286"/>
    <w:rsid w:val="00EE3477"/>
    <w:rsid w:val="00EE6B07"/>
    <w:rsid w:val="00EE6C97"/>
    <w:rsid w:val="00EF3189"/>
    <w:rsid w:val="00F0115D"/>
    <w:rsid w:val="00F0370C"/>
    <w:rsid w:val="00F05C99"/>
    <w:rsid w:val="00F12301"/>
    <w:rsid w:val="00F140A7"/>
    <w:rsid w:val="00F154BB"/>
    <w:rsid w:val="00F15EA0"/>
    <w:rsid w:val="00F16F2F"/>
    <w:rsid w:val="00F17E50"/>
    <w:rsid w:val="00F210EC"/>
    <w:rsid w:val="00F22D8E"/>
    <w:rsid w:val="00F24498"/>
    <w:rsid w:val="00F31213"/>
    <w:rsid w:val="00F32F56"/>
    <w:rsid w:val="00F36633"/>
    <w:rsid w:val="00F37058"/>
    <w:rsid w:val="00F4274A"/>
    <w:rsid w:val="00F46137"/>
    <w:rsid w:val="00F5055C"/>
    <w:rsid w:val="00F617AA"/>
    <w:rsid w:val="00F61F08"/>
    <w:rsid w:val="00F62CF4"/>
    <w:rsid w:val="00F63170"/>
    <w:rsid w:val="00F65B6D"/>
    <w:rsid w:val="00F719D6"/>
    <w:rsid w:val="00F736A2"/>
    <w:rsid w:val="00F75305"/>
    <w:rsid w:val="00F77A3B"/>
    <w:rsid w:val="00F82ED3"/>
    <w:rsid w:val="00F84129"/>
    <w:rsid w:val="00F8606F"/>
    <w:rsid w:val="00F867A2"/>
    <w:rsid w:val="00F929AF"/>
    <w:rsid w:val="00F943BB"/>
    <w:rsid w:val="00FA2467"/>
    <w:rsid w:val="00FA5FF9"/>
    <w:rsid w:val="00FA7FE9"/>
    <w:rsid w:val="00FB0141"/>
    <w:rsid w:val="00FB0A6F"/>
    <w:rsid w:val="00FB228C"/>
    <w:rsid w:val="00FB31B7"/>
    <w:rsid w:val="00FC4435"/>
    <w:rsid w:val="00FC582A"/>
    <w:rsid w:val="00FD1A84"/>
    <w:rsid w:val="00FD6625"/>
    <w:rsid w:val="00FD77F6"/>
    <w:rsid w:val="00FD7A4E"/>
    <w:rsid w:val="00FE2488"/>
    <w:rsid w:val="00FE65DA"/>
    <w:rsid w:val="00FE7BCD"/>
    <w:rsid w:val="00FF250A"/>
    <w:rsid w:val="03BFEA88"/>
    <w:rsid w:val="0899D8FB"/>
    <w:rsid w:val="0CE4B9A3"/>
    <w:rsid w:val="0D31854B"/>
    <w:rsid w:val="0E881E9E"/>
    <w:rsid w:val="1662E396"/>
    <w:rsid w:val="197668F4"/>
    <w:rsid w:val="1FB653B6"/>
    <w:rsid w:val="206C6E26"/>
    <w:rsid w:val="23BD6A15"/>
    <w:rsid w:val="24CD9FBB"/>
    <w:rsid w:val="25E496E5"/>
    <w:rsid w:val="2A73A776"/>
    <w:rsid w:val="2C188D3D"/>
    <w:rsid w:val="3460542A"/>
    <w:rsid w:val="3C22822C"/>
    <w:rsid w:val="4C764974"/>
    <w:rsid w:val="6880A4F0"/>
    <w:rsid w:val="6DAEDEBB"/>
    <w:rsid w:val="71280C16"/>
    <w:rsid w:val="7D80BBE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F3DC4"/>
  <w15:chartTrackingRefBased/>
  <w15:docId w15:val="{25952A65-597E-4D32-AB38-53D6CEE1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lsdException w:name="heading 3" w:uiPriority="98"/>
    <w:lsdException w:name="heading 4" w:uiPriority="98" w:qFormat="1"/>
    <w:lsdException w:name="heading 5" w:uiPriority="98" w:qFormat="1"/>
    <w:lsdException w:name="heading 6" w:uiPriority="98" w:qFormat="1"/>
    <w:lsdException w:name="heading 7" w:uiPriority="98" w:qFormat="1"/>
    <w:lsdException w:name="heading 8" w:uiPriority="98" w:qFormat="1"/>
    <w:lsdException w:name="heading 9" w:uiPriority="98" w:qFormat="1"/>
    <w:lsdException w:name="toc 1" w:uiPriority="39" w:semiHidden="1" w:unhideWhenUsed="1"/>
    <w:lsdException w:name="toc 2" w:uiPriority="39" w:semiHidden="1" w:unhideWhenUsed="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header" w:semiHidden="1" w:qFormat="1"/>
    <w:lsdException w:name="footer" w:uiPriority="24" w:semiHidden="1" w:unhideWhenUsed="1" w:qFormat="1"/>
    <w:lsdException w:name="caption" w:uiPriority="35" w:qFormat="1"/>
    <w:lsdException w:name="Title" w:uiPriority="98" w:qFormat="1"/>
    <w:lsdException w:name="Default Paragraph Font" w:uiPriority="1" w:semiHidden="1" w:unhideWhenUsed="1"/>
    <w:lsdException w:name="Subtitle" w:uiPriority="98" w:qFormat="1"/>
    <w:lsdException w:name="Hyperlink" w:semiHidden="1" w:unhideWhenUsed="1"/>
    <w:lsdException w:name="FollowedHyperlink" w:semiHidden="1" w:unhideWhenUsed="1"/>
    <w:lsdException w:name="Strong" w:uiPriority="22" w:semiHidden="1"/>
    <w:lsdException w:name="Emphasis" w:uiPriority="98" w:qFormat="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atentStyles>
  <w:style w:type="paragraph" w:styleId="Normal" w:default="1">
    <w:name w:val="Normal"/>
    <w:qFormat/>
    <w:rsid w:val="00CC099E"/>
    <w:pPr>
      <w:spacing w:after="0" w:line="360" w:lineRule="auto"/>
      <w:jc w:val="both"/>
    </w:pPr>
    <w:rPr>
      <w:rFonts w:ascii="Calibri" w:hAnsi="Calibri" w:cs="Times New Roman"/>
      <w:color w:val="333333"/>
      <w:sz w:val="24"/>
      <w:szCs w:val="24"/>
      <w:lang w:eastAsia="es-ES"/>
    </w:rPr>
  </w:style>
  <w:style w:type="paragraph" w:styleId="Ttulo1">
    <w:name w:val="heading 1"/>
    <w:next w:val="Normal"/>
    <w:link w:val="Ttulo1Car"/>
    <w:uiPriority w:val="99"/>
    <w:rsid w:val="00507E5B"/>
    <w:pPr>
      <w:keepNext/>
      <w:keepLines/>
      <w:spacing w:after="200" w:line="360" w:lineRule="auto"/>
      <w:outlineLvl w:val="0"/>
    </w:pPr>
    <w:rPr>
      <w:rFonts w:ascii="Georgia" w:hAnsi="Georgia" w:eastAsiaTheme="majorEastAsia" w:cstheme="majorBidi"/>
      <w:sz w:val="51"/>
      <w:szCs w:val="32"/>
      <w:lang w:eastAsia="es-ES"/>
    </w:rPr>
  </w:style>
  <w:style w:type="paragraph" w:styleId="Ttulo2">
    <w:name w:val="heading 2"/>
    <w:basedOn w:val="Normal"/>
    <w:next w:val="Normal"/>
    <w:link w:val="Ttulo2Car"/>
    <w:uiPriority w:val="99"/>
    <w:rsid w:val="00507E5B"/>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Secciones" w:customStyle="1">
    <w:name w:val="Pie de página_Secciones"/>
    <w:basedOn w:val="Normal"/>
    <w:uiPriority w:val="19"/>
    <w:qFormat/>
    <w:rsid w:val="00525591"/>
    <w:pPr>
      <w:tabs>
        <w:tab w:val="right" w:pos="8220"/>
      </w:tabs>
      <w:spacing w:after="100" w:line="240" w:lineRule="auto"/>
      <w:jc w:val="right"/>
    </w:pPr>
    <w:rPr>
      <w:rFonts w:cs="UnitOT-Light"/>
      <w:bCs/>
      <w:noProof/>
      <w:color w:val="0098CD"/>
      <w:sz w:val="20"/>
      <w:szCs w:val="20"/>
    </w:rPr>
  </w:style>
  <w:style w:type="paragraph" w:styleId="PiedepginaAsignatura" w:customStyle="1">
    <w:name w:val="Pie de página_Asignatura"/>
    <w:basedOn w:val="Normal"/>
    <w:uiPriority w:val="18"/>
    <w:qFormat/>
    <w:rsid w:val="00525591"/>
    <w:pPr>
      <w:spacing w:line="276" w:lineRule="auto"/>
      <w:ind w:firstLine="3686"/>
      <w:jc w:val="right"/>
    </w:pPr>
    <w:rPr>
      <w:rFonts w:cs="UnitOT-Light"/>
      <w:bCs/>
      <w:color w:val="777777"/>
      <w:sz w:val="20"/>
      <w:szCs w:val="20"/>
    </w:rPr>
  </w:style>
  <w:style w:type="paragraph" w:styleId="PiedepginaUNIRc" w:customStyle="1">
    <w:name w:val="Pie de página_UNIR(c)"/>
    <w:basedOn w:val="PiedepginaAsignatura"/>
    <w:uiPriority w:val="20"/>
    <w:qFormat/>
    <w:rsid w:val="00620388"/>
    <w:pPr>
      <w:ind w:firstLine="0"/>
    </w:pPr>
    <w:rPr>
      <w:rFonts w:ascii="Calibri Light" w:hAnsi="Calibri Light"/>
      <w:spacing w:val="-4"/>
      <w:sz w:val="18"/>
      <w:szCs w:val="18"/>
    </w:rPr>
  </w:style>
  <w:style w:type="paragraph" w:styleId="Ntema" w:customStyle="1">
    <w:name w:val="Nº tema"/>
    <w:basedOn w:val="TtuloAsignatura"/>
    <w:next w:val="Normal"/>
    <w:uiPriority w:val="1"/>
    <w:qFormat/>
    <w:rsid w:val="00525591"/>
    <w:pPr>
      <w:spacing w:line="240" w:lineRule="auto"/>
    </w:pPr>
  </w:style>
  <w:style w:type="character" w:styleId="Hipervnculo">
    <w:name w:val="Hyperlink"/>
    <w:basedOn w:val="Fuentedeprrafopredeter"/>
    <w:uiPriority w:val="99"/>
    <w:rsid w:val="00A838E4"/>
    <w:rPr>
      <w:rFonts w:ascii="Calibri" w:hAnsi="Calibri"/>
      <w:color w:val="0098CD" w:themeColor="hyperlink"/>
      <w:sz w:val="24"/>
      <w:u w:val="single"/>
    </w:rPr>
  </w:style>
  <w:style w:type="paragraph" w:styleId="Notaalpie" w:customStyle="1">
    <w:name w:val="Nota al pie"/>
    <w:basedOn w:val="Normal"/>
    <w:uiPriority w:val="21"/>
    <w:qFormat/>
    <w:rsid w:val="00002FE1"/>
    <w:rPr>
      <w:sz w:val="16"/>
      <w:szCs w:val="14"/>
    </w:rPr>
  </w:style>
  <w:style w:type="numbering" w:styleId="VietasUNIR" w:customStyle="1">
    <w:name w:val="ViñetasUNIR"/>
    <w:basedOn w:val="Sinlista"/>
    <w:uiPriority w:val="99"/>
    <w:rsid w:val="00260B21"/>
    <w:pPr>
      <w:numPr>
        <w:numId w:val="1"/>
      </w:numPr>
    </w:pPr>
  </w:style>
  <w:style w:type="paragraph" w:styleId="Piedefoto-tabla" w:customStyle="1">
    <w:name w:val="Pie de foto-tabla"/>
    <w:basedOn w:val="Normal"/>
    <w:next w:val="Normal"/>
    <w:uiPriority w:val="16"/>
    <w:qFormat/>
    <w:rsid w:val="003D5C2C"/>
    <w:pPr>
      <w:spacing w:before="120" w:line="276" w:lineRule="auto"/>
      <w:ind w:left="-113" w:right="-215"/>
      <w:jc w:val="center"/>
    </w:pPr>
    <w:rPr>
      <w:rFonts w:cs="UnitOT-Light"/>
      <w:iCs/>
      <w:color w:val="595959" w:themeColor="text1" w:themeTint="A6"/>
      <w:sz w:val="19"/>
      <w:szCs w:val="18"/>
    </w:rPr>
  </w:style>
  <w:style w:type="character" w:styleId="Ttulo1Car" w:customStyle="1">
    <w:name w:val="Título 1 Car"/>
    <w:basedOn w:val="Fuentedeprrafopredeter"/>
    <w:link w:val="Ttulo1"/>
    <w:uiPriority w:val="99"/>
    <w:rsid w:val="008D72F2"/>
    <w:rPr>
      <w:rFonts w:ascii="Georgia" w:hAnsi="Georgia" w:eastAsiaTheme="majorEastAsia" w:cstheme="majorBidi"/>
      <w:sz w:val="51"/>
      <w:szCs w:val="32"/>
      <w:lang w:eastAsia="es-ES"/>
    </w:rPr>
  </w:style>
  <w:style w:type="paragraph" w:styleId="Vietaprimernivel" w:customStyle="1">
    <w:name w:val="Viñeta primer nivel"/>
    <w:basedOn w:val="Normal"/>
    <w:qFormat/>
    <w:rsid w:val="007B66DD"/>
    <w:pPr>
      <w:numPr>
        <w:numId w:val="20"/>
      </w:numPr>
    </w:pPr>
  </w:style>
  <w:style w:type="character" w:styleId="Ttulo2Car" w:customStyle="1">
    <w:name w:val="Título 2 Car"/>
    <w:basedOn w:val="Fuentedeprrafopredeter"/>
    <w:link w:val="Ttulo2"/>
    <w:uiPriority w:val="99"/>
    <w:rsid w:val="008D72F2"/>
    <w:rPr>
      <w:rFonts w:asciiTheme="majorHAnsi" w:hAnsiTheme="majorHAnsi" w:eastAsiaTheme="majorEastAsia" w:cstheme="majorBidi"/>
      <w:color w:val="2E74B5" w:themeColor="accent1" w:themeShade="BF"/>
      <w:sz w:val="26"/>
      <w:szCs w:val="26"/>
      <w:lang w:eastAsia="es-ES"/>
    </w:rPr>
  </w:style>
  <w:style w:type="paragraph" w:styleId="Citas" w:customStyle="1">
    <w:name w:val="Citas"/>
    <w:basedOn w:val="Normal"/>
    <w:next w:val="Normal"/>
    <w:uiPriority w:val="15"/>
    <w:qFormat/>
    <w:rsid w:val="00CF1CAE"/>
    <w:pPr>
      <w:spacing w:line="240" w:lineRule="auto"/>
      <w:ind w:left="851"/>
    </w:pPr>
    <w:rPr>
      <w:rFonts w:cs="UnitOT-Light"/>
      <w:szCs w:val="22"/>
    </w:rPr>
  </w:style>
  <w:style w:type="table" w:styleId="Tablaconcuadrcula">
    <w:name w:val="Table Grid"/>
    <w:basedOn w:val="Tablanormal"/>
    <w:uiPriority w:val="39"/>
    <w:rsid w:val="007E4840"/>
    <w:pPr>
      <w:spacing w:after="0" w:line="240" w:lineRule="auto"/>
    </w:pPr>
    <w:rPr>
      <w:rFonts w:ascii="Calibri" w:hAnsi="Calibri"/>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tuloAsignatura" w:customStyle="1">
    <w:name w:val="Título Asignatura"/>
    <w:basedOn w:val="Normal"/>
    <w:uiPriority w:val="2"/>
    <w:qFormat/>
    <w:rsid w:val="00E144E3"/>
    <w:pPr>
      <w:spacing w:line="276" w:lineRule="auto"/>
      <w:jc w:val="right"/>
    </w:pPr>
    <w:rPr>
      <w:rFonts w:ascii="Calibri Light" w:hAnsi="Calibri Light"/>
      <w:color w:val="777777"/>
      <w:sz w:val="40"/>
      <w:szCs w:val="40"/>
    </w:rPr>
  </w:style>
  <w:style w:type="paragraph" w:styleId="TtuloTema" w:customStyle="1">
    <w:name w:val="Título Tema"/>
    <w:basedOn w:val="Normal"/>
    <w:uiPriority w:val="3"/>
    <w:qFormat/>
    <w:rsid w:val="00E144E3"/>
    <w:pPr>
      <w:spacing w:line="240" w:lineRule="auto"/>
      <w:jc w:val="right"/>
    </w:pPr>
    <w:rPr>
      <w:rFonts w:ascii="Calibri Light" w:hAnsi="Calibri Light"/>
      <w:color w:val="0098CD"/>
      <w:sz w:val="84"/>
      <w:szCs w:val="84"/>
    </w:rPr>
  </w:style>
  <w:style w:type="paragraph" w:styleId="Seccinndice" w:customStyle="1">
    <w:name w:val="Sección Índice"/>
    <w:basedOn w:val="SeccionesNivel"/>
    <w:next w:val="Normal"/>
    <w:uiPriority w:val="4"/>
    <w:qFormat/>
    <w:rsid w:val="0041334B"/>
    <w:pPr>
      <w:spacing w:after="0"/>
      <w:ind w:left="284"/>
      <w:jc w:val="left"/>
      <w:outlineLvl w:val="9"/>
    </w:pPr>
  </w:style>
  <w:style w:type="paragraph" w:styleId="SeccionesNivel" w:customStyle="1">
    <w:name w:val="Secciones Nivel"/>
    <w:basedOn w:val="Normal"/>
    <w:next w:val="Normal"/>
    <w:uiPriority w:val="5"/>
    <w:qFormat/>
    <w:rsid w:val="00525591"/>
    <w:pPr>
      <w:spacing w:after="360"/>
      <w:jc w:val="right"/>
      <w:outlineLvl w:val="0"/>
    </w:pPr>
    <w:rPr>
      <w:rFonts w:ascii="Calibri Light" w:hAnsi="Calibri Light" w:cs="Arial"/>
      <w:noProof/>
      <w:color w:val="0098CD"/>
      <w:sz w:val="56"/>
      <w:szCs w:val="56"/>
    </w:rPr>
  </w:style>
  <w:style w:type="paragraph" w:styleId="TituloApartado1" w:customStyle="1">
    <w:name w:val="Titulo Apartado 1"/>
    <w:basedOn w:val="TtuloTema"/>
    <w:next w:val="Normal"/>
    <w:uiPriority w:val="6"/>
    <w:qFormat/>
    <w:rsid w:val="004E5487"/>
    <w:pPr>
      <w:spacing w:line="360" w:lineRule="auto"/>
      <w:jc w:val="left"/>
      <w:outlineLvl w:val="1"/>
    </w:pPr>
    <w:rPr>
      <w:rFonts w:ascii="Calibri" w:hAnsi="Calibri"/>
      <w:sz w:val="40"/>
      <w:szCs w:val="40"/>
    </w:rPr>
  </w:style>
  <w:style w:type="paragraph" w:styleId="Destacados" w:customStyle="1">
    <w:name w:val="Destacados"/>
    <w:basedOn w:val="TituloApartado1"/>
    <w:next w:val="Normal"/>
    <w:uiPriority w:val="12"/>
    <w:qFormat/>
    <w:rsid w:val="00302FF8"/>
    <w:pPr>
      <w:ind w:left="284" w:right="281"/>
      <w:jc w:val="center"/>
      <w:outlineLvl w:val="9"/>
    </w:pPr>
    <w:rPr>
      <w:sz w:val="24"/>
      <w:szCs w:val="22"/>
    </w:rPr>
  </w:style>
  <w:style w:type="paragraph" w:styleId="TtuloApartado2" w:customStyle="1">
    <w:name w:val="Título Apartado 2"/>
    <w:basedOn w:val="Normal"/>
    <w:next w:val="Normal"/>
    <w:uiPriority w:val="8"/>
    <w:qFormat/>
    <w:rsid w:val="001B7F82"/>
    <w:rPr>
      <w:color w:val="0098CD"/>
      <w:sz w:val="28"/>
      <w:szCs w:val="26"/>
    </w:rPr>
  </w:style>
  <w:style w:type="paragraph" w:styleId="TtuloAfondo" w:customStyle="1">
    <w:name w:val="Título A fondo"/>
    <w:basedOn w:val="Normal"/>
    <w:next w:val="Normal"/>
    <w:uiPriority w:val="9"/>
    <w:qFormat/>
    <w:rsid w:val="004E5487"/>
    <w:rPr>
      <w:rFonts w:cs="UnitOT-Medi"/>
      <w:b/>
    </w:rPr>
  </w:style>
  <w:style w:type="numbering" w:styleId="NumeracinTest" w:customStyle="1">
    <w:name w:val="Numeración Test"/>
    <w:uiPriority w:val="99"/>
    <w:rsid w:val="00845825"/>
    <w:pPr>
      <w:numPr>
        <w:numId w:val="7"/>
      </w:numPr>
    </w:pPr>
  </w:style>
  <w:style w:type="paragraph" w:styleId="CuadroCmoestudiaryReferencias" w:customStyle="1">
    <w:name w:val="Cuadro «Cómo estudiar» y Referencias"/>
    <w:basedOn w:val="Normal"/>
    <w:uiPriority w:val="10"/>
    <w:qFormat/>
    <w:rsid w:val="001B7F82"/>
    <w:pPr>
      <w:pBdr>
        <w:top w:val="single" w:color="0098CD" w:sz="4" w:space="4"/>
        <w:bottom w:val="single" w:color="0098CD" w:sz="4" w:space="1"/>
      </w:pBdr>
      <w:shd w:val="clear" w:color="auto" w:fill="E6F4F9"/>
      <w:tabs>
        <w:tab w:val="left" w:pos="1134"/>
      </w:tabs>
    </w:pPr>
    <w:rPr>
      <w:rFonts w:cs="UnitOT-Light"/>
      <w:spacing w:val="-4"/>
      <w:szCs w:val="22"/>
    </w:rPr>
  </w:style>
  <w:style w:type="paragraph" w:styleId="Cuadroenlace" w:customStyle="1">
    <w:name w:val="Cuadro enlace"/>
    <w:basedOn w:val="Normal"/>
    <w:uiPriority w:val="11"/>
    <w:qFormat/>
    <w:rsid w:val="00F65B6D"/>
    <w:pPr>
      <w:pBdr>
        <w:top w:val="single" w:color="0098CD" w:sz="4" w:space="4"/>
        <w:bottom w:val="single" w:color="0098CD" w:sz="4" w:space="0"/>
      </w:pBdr>
      <w:jc w:val="center"/>
    </w:pPr>
    <w:rPr>
      <w:rFonts w:cs="UnitOT-Light"/>
      <w:szCs w:val="22"/>
    </w:rPr>
  </w:style>
  <w:style w:type="paragraph" w:styleId="TDC1">
    <w:name w:val="toc 1"/>
    <w:basedOn w:val="Normal"/>
    <w:next w:val="Normal"/>
    <w:autoRedefine/>
    <w:uiPriority w:val="39"/>
    <w:rsid w:val="00A838E4"/>
    <w:pPr>
      <w:tabs>
        <w:tab w:val="right" w:pos="5810"/>
      </w:tabs>
      <w:spacing w:before="120"/>
      <w:ind w:left="284"/>
      <w:jc w:val="left"/>
    </w:pPr>
    <w:rPr>
      <w:noProof/>
      <w:color w:val="008FBE"/>
    </w:rPr>
  </w:style>
  <w:style w:type="paragraph" w:styleId="TDC2">
    <w:name w:val="toc 2"/>
    <w:basedOn w:val="Normal"/>
    <w:next w:val="Normal"/>
    <w:autoRedefine/>
    <w:uiPriority w:val="39"/>
    <w:rsid w:val="006238BC"/>
    <w:pPr>
      <w:tabs>
        <w:tab w:val="right" w:pos="5952"/>
      </w:tabs>
      <w:ind w:left="567"/>
      <w:jc w:val="left"/>
    </w:pPr>
    <w:rPr>
      <w:noProof/>
    </w:rPr>
  </w:style>
  <w:style w:type="paragraph" w:styleId="TtuloApartado1sinnivel" w:customStyle="1">
    <w:name w:val="Título Apartado 1_sin nivel"/>
    <w:basedOn w:val="TituloApartado1"/>
    <w:next w:val="Normal"/>
    <w:uiPriority w:val="7"/>
    <w:qFormat/>
    <w:rsid w:val="00CF1CAE"/>
    <w:pPr>
      <w:outlineLvl w:val="9"/>
    </w:pPr>
  </w:style>
  <w:style w:type="table" w:styleId="TablaUNIR1" w:customStyle="1">
    <w:name w:val="TablaUNIR_1"/>
    <w:basedOn w:val="UNIR"/>
    <w:uiPriority w:val="99"/>
    <w:rsid w:val="005F240A"/>
    <w:tblPr>
      <w:tblStyleColBandSize w:val="1"/>
    </w:tblPr>
    <w:tblStylePr w:type="firstRow">
      <w:rPr>
        <w:rFonts w:ascii="UnitOT-Medi" w:hAnsi="UnitOT-Medi"/>
        <w:color w:val="FFFFFF" w:themeColor="background1"/>
        <w:sz w:val="20"/>
      </w:rPr>
      <w:tblPr/>
      <w:tcPr>
        <w:shd w:val="clear" w:color="auto" w:fill="0098CD"/>
      </w:tcPr>
    </w:tblStylePr>
    <w:tblStylePr w:type="band1Vert">
      <w:pPr>
        <w:wordWrap/>
        <w:jc w:val="center"/>
      </w:pPr>
      <w:rPr>
        <w:rFonts w:ascii="UnitOT-Light" w:hAnsi="UnitOT-Light"/>
        <w:color w:val="4D4D4D"/>
        <w:sz w:val="20"/>
      </w:rPr>
      <w:tblPr/>
      <w:tcPr>
        <w:vAlign w:val="center"/>
      </w:tcPr>
    </w:tblStylePr>
  </w:style>
  <w:style w:type="table" w:styleId="TablaUNIR2" w:customStyle="1">
    <w:name w:val="TablaUNIR_2"/>
    <w:basedOn w:val="Tablanormal"/>
    <w:uiPriority w:val="99"/>
    <w:rsid w:val="007E4840"/>
    <w:pPr>
      <w:spacing w:after="0" w:line="240" w:lineRule="auto"/>
      <w:jc w:val="center"/>
    </w:pPr>
    <w:rPr>
      <w:rFonts w:ascii="Calibri" w:hAnsi="Calibri"/>
      <w:color w:val="333333"/>
      <w:sz w:val="20"/>
    </w:rPr>
    <w:tblPr>
      <w:tblBorders>
        <w:bottom w:val="single" w:color="0098CD" w:sz="4" w:space="0"/>
        <w:insideH w:val="single" w:color="0098CD" w:sz="4" w:space="0"/>
      </w:tblBorders>
    </w:tblPr>
    <w:tcPr>
      <w:shd w:val="clear" w:color="auto" w:fill="auto"/>
      <w:tcMar>
        <w:top w:w="57" w:type="dxa"/>
      </w:tcMar>
      <w:vAlign w:val="center"/>
    </w:tcPr>
    <w:tblStylePr w:type="firstRow">
      <w:pPr>
        <w:jc w:val="center"/>
      </w:pPr>
      <w:rPr>
        <w:rFonts w:ascii="UnitOT-Medi" w:hAnsi="UnitOT-Medi"/>
        <w:color w:val="F8F8F8"/>
        <w:sz w:val="20"/>
      </w:rPr>
      <w:tblPr/>
      <w:tcPr>
        <w:shd w:val="clear" w:color="auto" w:fill="0098CD"/>
      </w:tcPr>
    </w:tblStylePr>
    <w:tblStylePr w:type="firstCol">
      <w:rPr>
        <w:rFonts w:ascii="UnitOT-Medi" w:hAnsi="UnitOT-Medi"/>
        <w:color w:val="333333"/>
        <w:sz w:val="20"/>
      </w:rPr>
      <w:tblPr/>
      <w:tcPr>
        <w:tcBorders>
          <w:top w:val="single" w:color="0098CD" w:sz="4" w:space="0"/>
          <w:left w:val="nil"/>
          <w:bottom w:val="single" w:color="0098CD" w:sz="4" w:space="0"/>
          <w:right w:val="single" w:color="0098CD" w:sz="4" w:space="0"/>
          <w:insideH w:val="single" w:color="008FBE" w:sz="4" w:space="0"/>
          <w:insideV w:val="single" w:color="008FBE" w:sz="4" w:space="0"/>
          <w:tl2br w:val="nil"/>
          <w:tr2bl w:val="nil"/>
        </w:tcBorders>
        <w:shd w:val="clear" w:color="auto" w:fill="auto"/>
      </w:tcPr>
    </w:tblStylePr>
  </w:style>
  <w:style w:type="table" w:styleId="TablaUNIR3" w:customStyle="1">
    <w:name w:val="TablaUNIR_3"/>
    <w:basedOn w:val="Tablanormal"/>
    <w:uiPriority w:val="99"/>
    <w:rsid w:val="001E737A"/>
    <w:pPr>
      <w:spacing w:after="0" w:line="240" w:lineRule="auto"/>
      <w:jc w:val="center"/>
    </w:pPr>
    <w:rPr>
      <w:rFonts w:ascii="Calibri" w:hAnsi="Calibri"/>
      <w:color w:val="333333"/>
      <w:sz w:val="20"/>
    </w:rPr>
    <w:tblPr>
      <w:tblBorders>
        <w:top w:val="single" w:color="0098CD" w:sz="4" w:space="0"/>
        <w:bottom w:val="single" w:color="0098CD" w:sz="4" w:space="0"/>
        <w:insideH w:val="single" w:color="0098CD" w:sz="4" w:space="0"/>
        <w:insideV w:val="single" w:color="0098CD" w:sz="4" w:space="0"/>
      </w:tblBorders>
    </w:tblPr>
    <w:tcPr>
      <w:tcMar>
        <w:top w:w="57" w:type="dxa"/>
      </w:tcMar>
      <w:vAlign w:val="center"/>
    </w:tcPr>
    <w:tblStylePr w:type="firstRow">
      <w:pPr>
        <w:jc w:val="center"/>
      </w:pPr>
      <w:rPr>
        <w:rFonts w:ascii="UnitOT-Medi" w:hAnsi="UnitOT-Medi"/>
        <w:sz w:val="20"/>
      </w:rPr>
      <w:tblPr/>
      <w:tcPr>
        <w:tcBorders>
          <w:top w:val="single" w:color="008FBE" w:sz="4" w:space="0"/>
          <w:left w:val="nil"/>
          <w:bottom w:val="single" w:color="008FBE" w:sz="4" w:space="0"/>
          <w:right w:val="nil"/>
          <w:insideH w:val="single" w:color="008FBE" w:sz="4" w:space="0"/>
          <w:insideV w:val="single" w:color="008FBE" w:sz="4" w:space="0"/>
          <w:tl2br w:val="nil"/>
          <w:tr2bl w:val="nil"/>
        </w:tcBorders>
      </w:tcPr>
    </w:tblStylePr>
  </w:style>
  <w:style w:type="table" w:styleId="TablaUNIR4" w:customStyle="1">
    <w:name w:val="TablaUNIR_4"/>
    <w:basedOn w:val="Tablanormal"/>
    <w:uiPriority w:val="99"/>
    <w:rsid w:val="001E737A"/>
    <w:pPr>
      <w:spacing w:after="0" w:line="240" w:lineRule="auto"/>
      <w:jc w:val="center"/>
    </w:pPr>
    <w:rPr>
      <w:rFonts w:ascii="Calibri" w:hAnsi="Calibri"/>
      <w:color w:val="333333"/>
      <w:sz w:val="20"/>
    </w:rPr>
    <w:tblPr>
      <w:tblBorders>
        <w:insideH w:val="single" w:color="0098CD" w:sz="4" w:space="0"/>
        <w:insideV w:val="single" w:color="0098CD" w:sz="4" w:space="0"/>
      </w:tblBorders>
    </w:tblPr>
    <w:tcPr>
      <w:tcMar>
        <w:top w:w="57" w:type="dxa"/>
      </w:tcMar>
      <w:vAlign w:val="center"/>
    </w:tcPr>
    <w:tblStylePr w:type="firstRow">
      <w:rPr>
        <w:rFonts w:ascii="UnitOT-Medi" w:hAnsi="UnitOT-Medi"/>
        <w:color w:val="FFFFFF" w:themeColor="background1"/>
        <w:sz w:val="20"/>
      </w:rPr>
      <w:tblPr/>
      <w:tcPr>
        <w:shd w:val="clear" w:color="auto" w:fill="0098CD"/>
      </w:tcPr>
    </w:tblStylePr>
    <w:tblStylePr w:type="nwCell">
      <w:tblPr/>
      <w:tcPr>
        <w:tcBorders>
          <w:top w:val="nil"/>
          <w:left w:val="nil"/>
          <w:bottom w:val="nil"/>
          <w:right w:val="nil"/>
          <w:insideH w:val="nil"/>
          <w:insideV w:val="nil"/>
          <w:tl2br w:val="nil"/>
          <w:tr2bl w:val="nil"/>
        </w:tcBorders>
        <w:shd w:val="clear" w:color="auto" w:fill="FFFFFF" w:themeFill="background1"/>
      </w:tcPr>
    </w:tblStylePr>
  </w:style>
  <w:style w:type="paragraph" w:styleId="Ejemplos" w:customStyle="1">
    <w:name w:val="Ejemplos"/>
    <w:basedOn w:val="Normal"/>
    <w:uiPriority w:val="22"/>
    <w:qFormat/>
    <w:rsid w:val="00A634A5"/>
    <w:pPr>
      <w:pBdr>
        <w:left w:val="single" w:color="0098CD" w:sz="4" w:space="4"/>
        <w:right w:val="single" w:color="0098CD" w:sz="4" w:space="4"/>
      </w:pBdr>
      <w:spacing w:line="276" w:lineRule="auto"/>
      <w:ind w:left="284" w:right="284"/>
    </w:pPr>
    <w:rPr>
      <w:rFonts w:cs="UnitOT-Light"/>
      <w:color w:val="595959" w:themeColor="text1" w:themeTint="A6"/>
      <w:szCs w:val="22"/>
    </w:rPr>
  </w:style>
  <w:style w:type="table" w:styleId="TablaejemplosUNIR" w:customStyle="1">
    <w:name w:val="Tabla ejemplos UNIR"/>
    <w:basedOn w:val="Tablanormal"/>
    <w:uiPriority w:val="99"/>
    <w:rsid w:val="001E737A"/>
    <w:pPr>
      <w:spacing w:after="0" w:line="240" w:lineRule="auto"/>
    </w:pPr>
    <w:rPr>
      <w:rFonts w:ascii="Calibri" w:hAnsi="Calibri"/>
      <w:sz w:val="20"/>
    </w:rPr>
    <w:tblPr>
      <w:tblBorders>
        <w:left w:val="single" w:color="0098CD" w:sz="4" w:space="0"/>
        <w:right w:val="single" w:color="0098CD" w:sz="4" w:space="0"/>
      </w:tblBorders>
      <w:tblCellMar>
        <w:left w:w="284" w:type="dxa"/>
        <w:right w:w="284" w:type="dxa"/>
      </w:tblCellMar>
    </w:tblPr>
  </w:style>
  <w:style w:type="numbering" w:styleId="VietasUNIRcombinada" w:customStyle="1">
    <w:name w:val="ViñetasUNIR_combinada"/>
    <w:uiPriority w:val="99"/>
    <w:rsid w:val="00C37777"/>
    <w:pPr>
      <w:numPr>
        <w:numId w:val="9"/>
      </w:numPr>
    </w:pPr>
  </w:style>
  <w:style w:type="paragraph" w:styleId="Piedepgina">
    <w:name w:val="footer"/>
    <w:basedOn w:val="Normal"/>
    <w:link w:val="PiedepginaCar"/>
    <w:uiPriority w:val="24"/>
    <w:qFormat/>
    <w:rsid w:val="00E7167D"/>
    <w:pPr>
      <w:tabs>
        <w:tab w:val="center" w:pos="4252"/>
        <w:tab w:val="right" w:pos="8504"/>
      </w:tabs>
      <w:spacing w:line="240" w:lineRule="auto"/>
    </w:pPr>
  </w:style>
  <w:style w:type="character" w:styleId="PiedepginaCar" w:customStyle="1">
    <w:name w:val="Pie de página Car"/>
    <w:basedOn w:val="Fuentedeprrafopredeter"/>
    <w:link w:val="Piedepgina"/>
    <w:uiPriority w:val="24"/>
    <w:rsid w:val="008D72F2"/>
    <w:rPr>
      <w:rFonts w:ascii="Calibri" w:hAnsi="Calibri" w:cs="Times New Roman"/>
      <w:color w:val="333333"/>
      <w:sz w:val="24"/>
      <w:szCs w:val="24"/>
      <w:lang w:eastAsia="es-ES"/>
    </w:rPr>
  </w:style>
  <w:style w:type="table" w:styleId="UNIR" w:customStyle="1">
    <w:name w:val="UNIR"/>
    <w:basedOn w:val="Tablanormal"/>
    <w:uiPriority w:val="99"/>
    <w:rsid w:val="007E4840"/>
    <w:pPr>
      <w:spacing w:after="0" w:line="240" w:lineRule="auto"/>
    </w:pPr>
    <w:rPr>
      <w:rFonts w:ascii="Calibri" w:hAnsi="Calibri"/>
      <w:color w:val="333333"/>
      <w:sz w:val="20"/>
    </w:rPr>
    <w:tblPr>
      <w:tblBorders>
        <w:top w:val="single" w:color="0098CD" w:sz="4" w:space="0"/>
        <w:left w:val="single" w:color="0098CD" w:sz="4" w:space="0"/>
        <w:bottom w:val="single" w:color="0098CD" w:sz="4" w:space="0"/>
        <w:right w:val="single" w:color="0098CD" w:sz="4" w:space="0"/>
        <w:insideH w:val="single" w:color="0098CD" w:sz="4" w:space="0"/>
        <w:insideV w:val="single" w:color="0098CD" w:sz="4" w:space="0"/>
      </w:tblBorders>
    </w:tblPr>
  </w:style>
  <w:style w:type="paragraph" w:styleId="Encabezado">
    <w:name w:val="header"/>
    <w:basedOn w:val="Normal"/>
    <w:link w:val="EncabezadoCar"/>
    <w:uiPriority w:val="99"/>
    <w:qFormat/>
    <w:rsid w:val="00921AE9"/>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D72F2"/>
    <w:rPr>
      <w:rFonts w:ascii="Calibri" w:hAnsi="Calibri" w:cs="Times New Roman"/>
      <w:color w:val="333333"/>
      <w:sz w:val="24"/>
      <w:szCs w:val="24"/>
      <w:lang w:eastAsia="es-ES"/>
    </w:rPr>
  </w:style>
  <w:style w:type="paragraph" w:styleId="Textonotapie">
    <w:name w:val="footnote text"/>
    <w:basedOn w:val="Normal"/>
    <w:link w:val="TextonotapieCar"/>
    <w:uiPriority w:val="99"/>
    <w:rsid w:val="008B7EF4"/>
    <w:pPr>
      <w:spacing w:line="240" w:lineRule="auto"/>
    </w:pPr>
    <w:rPr>
      <w:sz w:val="20"/>
      <w:szCs w:val="20"/>
    </w:rPr>
  </w:style>
  <w:style w:type="character" w:styleId="TextonotapieCar" w:customStyle="1">
    <w:name w:val="Texto nota pie Car"/>
    <w:basedOn w:val="Fuentedeprrafopredeter"/>
    <w:link w:val="Textonotapie"/>
    <w:uiPriority w:val="99"/>
    <w:rsid w:val="008D72F2"/>
    <w:rPr>
      <w:rFonts w:ascii="Calibri" w:hAnsi="Calibri" w:cs="Times New Roman"/>
      <w:color w:val="333333"/>
      <w:sz w:val="20"/>
      <w:szCs w:val="20"/>
      <w:lang w:eastAsia="es-ES"/>
    </w:rPr>
  </w:style>
  <w:style w:type="character" w:styleId="Mencinsinresolver">
    <w:name w:val="Unresolved Mention"/>
    <w:basedOn w:val="Fuentedeprrafopredeter"/>
    <w:uiPriority w:val="99"/>
    <w:rsid w:val="004F66CC"/>
    <w:rPr>
      <w:color w:val="808080"/>
      <w:shd w:val="clear" w:color="auto" w:fill="E6E6E6"/>
    </w:rPr>
  </w:style>
  <w:style w:type="paragraph" w:styleId="Textodeglobo">
    <w:name w:val="Balloon Text"/>
    <w:basedOn w:val="Normal"/>
    <w:link w:val="TextodegloboCar"/>
    <w:uiPriority w:val="99"/>
    <w:rsid w:val="002E7B8C"/>
    <w:pPr>
      <w:spacing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rsid w:val="008D72F2"/>
    <w:rPr>
      <w:rFonts w:ascii="Segoe UI" w:hAnsi="Segoe UI" w:cs="Segoe UI"/>
      <w:color w:val="333333"/>
      <w:sz w:val="18"/>
      <w:szCs w:val="18"/>
      <w:lang w:eastAsia="es-ES"/>
    </w:rPr>
  </w:style>
  <w:style w:type="paragraph" w:styleId="Vietasegundonivel" w:customStyle="1">
    <w:name w:val="Viñeta segundo nivel"/>
    <w:basedOn w:val="Normal"/>
    <w:autoRedefine/>
    <w:rsid w:val="007B66DD"/>
    <w:pPr>
      <w:numPr>
        <w:ilvl w:val="1"/>
        <w:numId w:val="20"/>
      </w:numPr>
      <w:contextualSpacing/>
    </w:pPr>
  </w:style>
  <w:style w:type="paragraph" w:styleId="ListanumeradaTEST" w:customStyle="1">
    <w:name w:val="Lista numerada (TEST)"/>
    <w:basedOn w:val="Normal"/>
    <w:qFormat/>
    <w:rsid w:val="00A77244"/>
    <w:pPr>
      <w:numPr>
        <w:numId w:val="10"/>
      </w:numPr>
    </w:pPr>
  </w:style>
  <w:style w:type="paragraph" w:styleId="Cdigo" w:customStyle="1">
    <w:name w:val="Código"/>
    <w:basedOn w:val="Normal"/>
    <w:link w:val="CdigoCar"/>
    <w:qFormat/>
    <w:rsid w:val="008340B7"/>
    <w:rPr>
      <w:rFonts w:ascii="Consolas" w:hAnsi="Consolas"/>
      <w:sz w:val="20"/>
      <w:szCs w:val="20"/>
      <w:lang w:val="en-IE"/>
    </w:rPr>
  </w:style>
  <w:style w:type="table" w:styleId="Estilo1" w:customStyle="1">
    <w:name w:val="Estilo1"/>
    <w:basedOn w:val="Tablanormal"/>
    <w:uiPriority w:val="99"/>
    <w:rsid w:val="003459CF"/>
    <w:pPr>
      <w:spacing w:after="0" w:line="240" w:lineRule="auto"/>
    </w:pPr>
    <w:tblPr>
      <w:jc w:val="center"/>
      <w:tblBorders>
        <w:top w:val="single" w:color="0098CD" w:sz="4" w:space="0"/>
        <w:bottom w:val="single" w:color="0098CD" w:sz="4" w:space="0"/>
      </w:tblBorders>
    </w:tblPr>
    <w:trPr>
      <w:jc w:val="center"/>
    </w:trPr>
    <w:tcPr>
      <w:vAlign w:val="center"/>
    </w:tcPr>
  </w:style>
  <w:style w:type="table" w:styleId="MaterialAudiovisual" w:customStyle="1">
    <w:name w:val="Material Audiovisual"/>
    <w:basedOn w:val="Tablanormal"/>
    <w:uiPriority w:val="99"/>
    <w:rsid w:val="003459CF"/>
    <w:pPr>
      <w:spacing w:after="0" w:line="240" w:lineRule="auto"/>
    </w:pPr>
    <w:rPr>
      <w:color w:val="333333"/>
      <w:sz w:val="24"/>
    </w:rPr>
    <w:tblPr>
      <w:tblBorders>
        <w:top w:val="single" w:color="0098CD" w:sz="4" w:space="0"/>
        <w:bottom w:val="single" w:color="0098CD" w:sz="4" w:space="0"/>
      </w:tblBorders>
      <w:tblCellMar>
        <w:top w:w="113" w:type="dxa"/>
      </w:tblCellMar>
    </w:tblPr>
    <w:tcPr>
      <w:vAlign w:val="center"/>
    </w:tcPr>
  </w:style>
  <w:style w:type="table" w:styleId="audiovisual" w:customStyle="1">
    <w:name w:val="audiovisual"/>
    <w:basedOn w:val="Tablanormal"/>
    <w:uiPriority w:val="99"/>
    <w:rsid w:val="005B0856"/>
    <w:pPr>
      <w:spacing w:after="0" w:line="240" w:lineRule="auto"/>
    </w:pPr>
    <w:rPr>
      <w:color w:val="333333"/>
      <w:sz w:val="24"/>
    </w:rPr>
    <w:tblPr>
      <w:tblBorders>
        <w:top w:val="single" w:color="0098CD" w:sz="4" w:space="0"/>
        <w:bottom w:val="single" w:color="0098CD" w:sz="4" w:space="0"/>
      </w:tblBorders>
      <w:tblCellMar>
        <w:top w:w="113" w:type="dxa"/>
      </w:tblCellMar>
    </w:tblPr>
    <w:tcPr>
      <w:vAlign w:val="center"/>
    </w:tcPr>
  </w:style>
  <w:style w:type="paragraph" w:styleId="Feedback" w:customStyle="1">
    <w:name w:val="Feedback"/>
    <w:basedOn w:val="Normal"/>
    <w:next w:val="Normal"/>
    <w:qFormat/>
    <w:rsid w:val="0046796B"/>
  </w:style>
  <w:style w:type="numbering" w:styleId="NmeracinTest" w:customStyle="1">
    <w:name w:val="Númeración Test"/>
    <w:uiPriority w:val="99"/>
    <w:rsid w:val="005C4BE9"/>
    <w:pPr>
      <w:numPr>
        <w:numId w:val="38"/>
      </w:numPr>
    </w:pPr>
  </w:style>
  <w:style w:type="table" w:styleId="TablaUNIR30" w:customStyle="1">
    <w:name w:val="Tabla UNIR 3"/>
    <w:basedOn w:val="Tablanormal"/>
    <w:uiPriority w:val="99"/>
    <w:rsid w:val="005C4BE9"/>
    <w:pPr>
      <w:spacing w:after="0" w:line="240" w:lineRule="auto"/>
    </w:pPr>
    <w:rPr>
      <w:rFonts w:ascii="UnitOT-Light" w:hAnsi="UnitOT-Light"/>
      <w:color w:val="333333"/>
      <w:sz w:val="20"/>
    </w:rPr>
    <w:tblPr>
      <w:jc w:val="center"/>
      <w:tblBorders>
        <w:top w:val="single" w:color="0098CD" w:sz="4" w:space="0"/>
        <w:bottom w:val="single" w:color="0098CD" w:sz="4" w:space="0"/>
        <w:insideH w:val="single" w:color="0098CD" w:sz="4" w:space="0"/>
        <w:insideV w:val="single" w:color="0098CD" w:sz="4" w:space="0"/>
      </w:tblBorders>
      <w:tblCellMar>
        <w:top w:w="113" w:type="dxa"/>
      </w:tblCellMar>
    </w:tblPr>
    <w:trPr>
      <w:jc w:val="center"/>
    </w:trPr>
    <w:tcPr>
      <w:shd w:val="clear" w:color="auto" w:fill="FFFFFF" w:themeFill="background1"/>
      <w:vAlign w:val="center"/>
    </w:tcPr>
    <w:tblStylePr w:type="firstRow">
      <w:pPr>
        <w:jc w:val="center"/>
      </w:pPr>
      <w:rPr>
        <w:rFonts w:ascii="UnitOT-Medi" w:hAnsi="UnitOT-Medi"/>
        <w:b w:val="0"/>
        <w:color w:val="333333"/>
        <w:sz w:val="20"/>
      </w:rPr>
      <w:tblPr/>
      <w:trPr>
        <w:tblHeader/>
      </w:trPr>
      <w:tcPr>
        <w:shd w:val="clear" w:color="auto" w:fill="E6F4F9"/>
        <w:vAlign w:val="center"/>
      </w:tcPr>
    </w:tblStylePr>
  </w:style>
  <w:style w:type="paragraph" w:styleId="Textocajaactividades" w:customStyle="1">
    <w:name w:val="Texto_caja_actividades"/>
    <w:basedOn w:val="Normal"/>
    <w:qFormat/>
    <w:rsid w:val="005C4BE9"/>
    <w:pPr>
      <w:spacing w:line="240" w:lineRule="auto"/>
      <w:jc w:val="center"/>
    </w:pPr>
    <w:rPr>
      <w:rFonts w:cs="UnitOT-Medi"/>
      <w:b/>
      <w:sz w:val="22"/>
      <w:szCs w:val="22"/>
    </w:rPr>
  </w:style>
  <w:style w:type="paragraph" w:styleId="TtuloApartado3" w:customStyle="1">
    <w:name w:val="Título Apartado 3"/>
    <w:basedOn w:val="Normal"/>
    <w:next w:val="Normal"/>
    <w:uiPriority w:val="9"/>
    <w:qFormat/>
    <w:rsid w:val="005C4BE9"/>
    <w:rPr>
      <w:rFonts w:cs="UnitOT-Medi"/>
      <w:b/>
    </w:rPr>
  </w:style>
  <w:style w:type="paragraph" w:styleId="Prrafodelista">
    <w:name w:val="List Paragraph"/>
    <w:basedOn w:val="Normal"/>
    <w:uiPriority w:val="34"/>
    <w:qFormat/>
    <w:rsid w:val="005C4BE9"/>
    <w:pPr>
      <w:ind w:left="720"/>
      <w:contextualSpacing/>
    </w:pPr>
  </w:style>
  <w:style w:type="table" w:styleId="Tabladecuadrcula5oscura-nfasis51" w:customStyle="1">
    <w:name w:val="Tabla de cuadrícula 5 oscura - Énfasis 51"/>
    <w:basedOn w:val="Tablanormal"/>
    <w:uiPriority w:val="50"/>
    <w:rsid w:val="005C4BE9"/>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CdigoCar" w:customStyle="1">
    <w:name w:val="Código Car"/>
    <w:basedOn w:val="Fuentedeprrafopredeter"/>
    <w:link w:val="Cdigo"/>
    <w:rsid w:val="004E5B4F"/>
    <w:rPr>
      <w:rFonts w:ascii="Consolas" w:hAnsi="Consolas" w:cs="Times New Roman"/>
      <w:color w:val="333333"/>
      <w:sz w:val="20"/>
      <w:szCs w:val="20"/>
      <w:lang w:val="en-IE" w:eastAsia="es-ES"/>
    </w:rPr>
  </w:style>
  <w:style w:type="character" w:styleId="Cdigofuenteinline" w:customStyle="1">
    <w:name w:val="Código fuente inline"/>
    <w:basedOn w:val="CdigoCar"/>
    <w:uiPriority w:val="1"/>
    <w:qFormat/>
    <w:rsid w:val="00E65A7A"/>
    <w:rPr>
      <w:rFonts w:ascii="Consolas" w:hAnsi="Consolas" w:cs="UnitOT-Light"/>
      <w:color w:val="333333"/>
      <w:sz w:val="20"/>
      <w:szCs w:val="20"/>
      <w:lang w:val="en-IE" w:eastAsia="es-ES"/>
    </w:rPr>
  </w:style>
  <w:style w:type="table" w:styleId="Tabladelista6concolores-nfasis1">
    <w:name w:val="List Table 6 Colorful Accent 1"/>
    <w:basedOn w:val="Tablanormal"/>
    <w:uiPriority w:val="51"/>
    <w:rsid w:val="003B674E"/>
    <w:pPr>
      <w:spacing w:after="0" w:line="240" w:lineRule="auto"/>
    </w:pPr>
    <w:rPr>
      <w:rFonts w:eastAsiaTheme="minorHAnsi"/>
      <w:color w:val="2E74B5" w:themeColor="accent1" w:themeShade="BF"/>
      <w:kern w:val="2"/>
      <w14:ligatures w14:val="standardContextual"/>
    </w:rPr>
    <w:tblPr>
      <w:tblStyleRowBandSize w:val="1"/>
      <w:tblStyleColBandSize w:val="1"/>
      <w:tblBorders>
        <w:top w:val="single" w:color="5B9BD5" w:themeColor="accent1" w:sz="4" w:space="0"/>
        <w:bottom w:val="single" w:color="5B9BD5" w:themeColor="accent1" w:sz="4" w:space="0"/>
      </w:tblBorders>
    </w:tblPr>
    <w:tblStylePr w:type="firstRow">
      <w:rPr>
        <w:b/>
        <w:bCs/>
      </w:rPr>
      <w:tblPr/>
      <w:tcPr>
        <w:tcBorders>
          <w:bottom w:val="single" w:color="5B9BD5" w:themeColor="accent1" w:sz="4" w:space="0"/>
        </w:tcBorders>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Descripcin">
    <w:name w:val="caption"/>
    <w:basedOn w:val="Normal"/>
    <w:next w:val="Normal"/>
    <w:uiPriority w:val="35"/>
    <w:qFormat/>
    <w:rsid w:val="003B41C9"/>
    <w:pPr>
      <w:spacing w:after="200" w:line="240" w:lineRule="auto"/>
    </w:pPr>
    <w:rPr>
      <w:i/>
      <w:iCs/>
      <w:color w:val="44546A" w:themeColor="text2"/>
      <w:sz w:val="18"/>
      <w:szCs w:val="18"/>
    </w:rPr>
  </w:style>
  <w:style w:type="paragraph" w:styleId="Revisin">
    <w:name w:val="Revision"/>
    <w:hidden/>
    <w:uiPriority w:val="99"/>
    <w:semiHidden/>
    <w:rsid w:val="009E036D"/>
    <w:pPr>
      <w:spacing w:after="0" w:line="240" w:lineRule="auto"/>
    </w:pPr>
    <w:rPr>
      <w:rFonts w:ascii="Calibri" w:hAnsi="Calibri" w:cs="Times New Roman"/>
      <w:color w:val="333333"/>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714909">
      <w:bodyDiv w:val="1"/>
      <w:marLeft w:val="0"/>
      <w:marRight w:val="0"/>
      <w:marTop w:val="0"/>
      <w:marBottom w:val="0"/>
      <w:divBdr>
        <w:top w:val="none" w:sz="0" w:space="0" w:color="auto"/>
        <w:left w:val="none" w:sz="0" w:space="0" w:color="auto"/>
        <w:bottom w:val="none" w:sz="0" w:space="0" w:color="auto"/>
        <w:right w:val="none" w:sz="0" w:space="0" w:color="auto"/>
      </w:divBdr>
    </w:div>
    <w:div w:id="615673997">
      <w:bodyDiv w:val="1"/>
      <w:marLeft w:val="0"/>
      <w:marRight w:val="0"/>
      <w:marTop w:val="0"/>
      <w:marBottom w:val="0"/>
      <w:divBdr>
        <w:top w:val="none" w:sz="0" w:space="0" w:color="auto"/>
        <w:left w:val="none" w:sz="0" w:space="0" w:color="auto"/>
        <w:bottom w:val="none" w:sz="0" w:space="0" w:color="auto"/>
        <w:right w:val="none" w:sz="0" w:space="0" w:color="auto"/>
      </w:divBdr>
    </w:div>
    <w:div w:id="1081368060">
      <w:bodyDiv w:val="1"/>
      <w:marLeft w:val="0"/>
      <w:marRight w:val="0"/>
      <w:marTop w:val="0"/>
      <w:marBottom w:val="0"/>
      <w:divBdr>
        <w:top w:val="none" w:sz="0" w:space="0" w:color="auto"/>
        <w:left w:val="none" w:sz="0" w:space="0" w:color="auto"/>
        <w:bottom w:val="none" w:sz="0" w:space="0" w:color="auto"/>
        <w:right w:val="none" w:sz="0" w:space="0" w:color="auto"/>
      </w:divBdr>
    </w:div>
    <w:div w:id="1279220074">
      <w:bodyDiv w:val="1"/>
      <w:marLeft w:val="0"/>
      <w:marRight w:val="0"/>
      <w:marTop w:val="0"/>
      <w:marBottom w:val="0"/>
      <w:divBdr>
        <w:top w:val="none" w:sz="0" w:space="0" w:color="auto"/>
        <w:left w:val="none" w:sz="0" w:space="0" w:color="auto"/>
        <w:bottom w:val="none" w:sz="0" w:space="0" w:color="auto"/>
        <w:right w:val="none" w:sz="0" w:space="0" w:color="auto"/>
      </w:divBdr>
    </w:div>
    <w:div w:id="1293556993">
      <w:bodyDiv w:val="1"/>
      <w:marLeft w:val="0"/>
      <w:marRight w:val="0"/>
      <w:marTop w:val="0"/>
      <w:marBottom w:val="0"/>
      <w:divBdr>
        <w:top w:val="none" w:sz="0" w:space="0" w:color="auto"/>
        <w:left w:val="none" w:sz="0" w:space="0" w:color="auto"/>
        <w:bottom w:val="none" w:sz="0" w:space="0" w:color="auto"/>
        <w:right w:val="none" w:sz="0" w:space="0" w:color="auto"/>
      </w:divBdr>
    </w:div>
    <w:div w:id="191851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view.genially.com/6829b625ff56e91aba84861d/horizontal-infographic-review-corregida-matriz-de-programacion"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view.genially.com/695f825d05cc22f3f7fac45b/interactive-content-portfolio-mutecd" TargetMode="External" Id="R81e1476c01824f45" /></Relationships>
</file>

<file path=word/theme/theme1.xml><?xml version="1.0" encoding="utf-8"?>
<a:theme xmlns:a="http://schemas.openxmlformats.org/drawingml/2006/main" xmlns:thm15="http://schemas.microsoft.com/office/thememl/2012/main" name="Tema de Office">
  <a:themeElements>
    <a:clrScheme name="Personalizado 30">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98CD"/>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F3D7C797EA12745A270EF30E38719B9" ma:contentTypeVersion="19" ma:contentTypeDescription="Crear nuevo documento." ma:contentTypeScope="" ma:versionID="9b3f85d10149739ebc40127471298f58">
  <xsd:schema xmlns:xsd="http://www.w3.org/2001/XMLSchema" xmlns:xs="http://www.w3.org/2001/XMLSchema" xmlns:p="http://schemas.microsoft.com/office/2006/metadata/properties" xmlns:ns2="0a70e875-3d35-4be2-921f-7117c31bab9b" xmlns:ns3="27c1adeb-3674-457c-b08c-8a73f31b6e23" targetNamespace="http://schemas.microsoft.com/office/2006/metadata/properties" ma:root="true" ma:fieldsID="0559bebde66b072b3ad70ef2676e7a86" ns2:_="" ns3:_="">
    <xsd:import namespace="0a70e875-3d35-4be2-921f-7117c31bab9b"/>
    <xsd:import namespace="27c1adeb-3674-457c-b08c-8a73f31b6e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SearchProperties" minOccurs="0"/>
                <xsd:element ref="ns3:_Flow_SignoffStatu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0e875-3d35-4be2-921f-7117c31bab9b"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c7f67346-78c9-4c4d-b954-8d350fdf60db}" ma:internalName="TaxCatchAll" ma:showField="CatchAllData" ma:web="0a70e875-3d35-4be2-921f-7117c31bab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c1adeb-3674-457c-b08c-8a73f31b6e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7631b59-e624-4eb7-963c-219f14f887a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Estado de aprobación" ma:internalName="Estado_x0020_de_x0020_aprobaci_x00f3_n">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c1adeb-3674-457c-b08c-8a73f31b6e23">
      <Terms xmlns="http://schemas.microsoft.com/office/infopath/2007/PartnerControls"/>
    </lcf76f155ced4ddcb4097134ff3c332f>
    <TaxCatchAll xmlns="0a70e875-3d35-4be2-921f-7117c31bab9b" xsi:nil="true"/>
    <SharedWithUsers xmlns="0a70e875-3d35-4be2-921f-7117c31bab9b">
      <UserInfo>
        <DisplayName/>
        <AccountId xsi:nil="true"/>
        <AccountType/>
      </UserInfo>
    </SharedWithUsers>
    <MediaLengthInSeconds xmlns="27c1adeb-3674-457c-b08c-8a73f31b6e23" xsi:nil="true"/>
    <_Flow_SignoffStatus xmlns="27c1adeb-3674-457c-b08c-8a73f31b6e2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956C3B-7AE9-425B-BF94-F9FEC5DB9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0e875-3d35-4be2-921f-7117c31bab9b"/>
    <ds:schemaRef ds:uri="27c1adeb-3674-457c-b08c-8a73f31b6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4B6230-BF42-4C4C-9E11-338ABA133D3E}">
  <ds:schemaRefs>
    <ds:schemaRef ds:uri="http://schemas.microsoft.com/office/2006/metadata/properties"/>
    <ds:schemaRef ds:uri="http://schemas.microsoft.com/office/infopath/2007/PartnerControls"/>
    <ds:schemaRef ds:uri="27c1adeb-3674-457c-b08c-8a73f31b6e23"/>
    <ds:schemaRef ds:uri="0a70e875-3d35-4be2-921f-7117c31bab9b"/>
  </ds:schemaRefs>
</ds:datastoreItem>
</file>

<file path=customXml/itemProps3.xml><?xml version="1.0" encoding="utf-8"?>
<ds:datastoreItem xmlns:ds="http://schemas.openxmlformats.org/officeDocument/2006/customXml" ds:itemID="{ED64A034-5F71-460F-B8D2-7705D0E3A65B}">
  <ds:schemaRefs>
    <ds:schemaRef ds:uri="http://schemas.openxmlformats.org/officeDocument/2006/bibliography"/>
  </ds:schemaRefs>
</ds:datastoreItem>
</file>

<file path=customXml/itemProps4.xml><?xml version="1.0" encoding="utf-8"?>
<ds:datastoreItem xmlns:ds="http://schemas.openxmlformats.org/officeDocument/2006/customXml" ds:itemID="{8D9D84D8-2D2F-4DC4-A93D-919C34237140}">
  <ds:schemaRefs>
    <ds:schemaRef ds:uri="http://schemas.microsoft.com/sharepoint/v3/contenttype/forms"/>
  </ds:schemaRefs>
</ds:datastoreItem>
</file>

<file path=docMetadata/LabelInfo.xml><?xml version="1.0" encoding="utf-8"?>
<clbl:labelList xmlns:clbl="http://schemas.microsoft.com/office/2020/mipLabelMetadata">
  <clbl:label id="{0361ecad-3f61-4749-aa5c-87fde47ef9ad}" enabled="1" method="Standard" siteId="{22c8b4a4-d926-43b2-bcc7-87b998590b4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Natalia Asturillo</dc:creator>
  <keywords/>
  <dc:description/>
  <lastModifiedBy>Anita Feridouni</lastModifiedBy>
  <revision>35</revision>
  <lastPrinted>2017-11-10T07:47:00.0000000Z</lastPrinted>
  <dcterms:created xsi:type="dcterms:W3CDTF">2026-01-15T12:51:00.0000000Z</dcterms:created>
  <dcterms:modified xsi:type="dcterms:W3CDTF">2026-02-08T19:17:34.9283119Z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0x010100DF3D7C797EA12745A270EF30E38719B9</vt:lpwstr>
  </property>
  <property fmtid="{D5CDD505-2E9C-101B-9397-08002B2CF9AE}" pid="3" name="Order">
    <vt:r8>61810900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